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69E9" w14:textId="77777777" w:rsidR="00060F43" w:rsidRDefault="00060F43" w:rsidP="00060F43">
      <w:pPr>
        <w:spacing w:before="99" w:after="0" w:line="240" w:lineRule="auto"/>
        <w:ind w:right="-20"/>
        <w:jc w:val="center"/>
        <w:rPr>
          <w:rFonts w:ascii="Times New Roman" w:eastAsia="Times New Roman" w:hAnsi="Times New Roman" w:cs="Times New Roman"/>
          <w:sz w:val="20"/>
          <w:szCs w:val="20"/>
        </w:rPr>
      </w:pPr>
      <w:r>
        <w:rPr>
          <w:noProof/>
          <w:lang w:val="en-AU" w:eastAsia="en-AU"/>
        </w:rPr>
        <w:drawing>
          <wp:inline distT="0" distB="0" distL="0" distR="0" wp14:anchorId="58C17DAB" wp14:editId="11FEE583">
            <wp:extent cx="2838450" cy="977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0" cy="977900"/>
                    </a:xfrm>
                    <a:prstGeom prst="rect">
                      <a:avLst/>
                    </a:prstGeom>
                    <a:noFill/>
                    <a:ln>
                      <a:noFill/>
                    </a:ln>
                  </pic:spPr>
                </pic:pic>
              </a:graphicData>
            </a:graphic>
          </wp:inline>
        </w:drawing>
      </w:r>
    </w:p>
    <w:p w14:paraId="67E7FD0A" w14:textId="427CDCBC" w:rsidR="00060F43" w:rsidRDefault="00060F43" w:rsidP="00060F43">
      <w:pPr>
        <w:spacing w:after="0" w:line="468" w:lineRule="exact"/>
        <w:ind w:right="-45"/>
        <w:jc w:val="center"/>
        <w:rPr>
          <w:rFonts w:ascii="Calibri" w:eastAsia="Calibri" w:hAnsi="Calibri" w:cs="Calibri"/>
          <w:sz w:val="40"/>
          <w:szCs w:val="40"/>
        </w:rPr>
      </w:pPr>
      <w:r>
        <w:rPr>
          <w:rFonts w:ascii="Calibri" w:eastAsia="Calibri" w:hAnsi="Calibri" w:cs="Calibri"/>
          <w:b/>
          <w:bCs/>
          <w:position w:val="1"/>
          <w:sz w:val="40"/>
          <w:szCs w:val="40"/>
        </w:rPr>
        <w:t>New S</w:t>
      </w:r>
      <w:r>
        <w:rPr>
          <w:rFonts w:ascii="Calibri" w:eastAsia="Calibri" w:hAnsi="Calibri" w:cs="Calibri"/>
          <w:b/>
          <w:bCs/>
          <w:spacing w:val="-2"/>
          <w:position w:val="1"/>
          <w:sz w:val="40"/>
          <w:szCs w:val="40"/>
        </w:rPr>
        <w:t>o</w:t>
      </w:r>
      <w:r>
        <w:rPr>
          <w:rFonts w:ascii="Calibri" w:eastAsia="Calibri" w:hAnsi="Calibri" w:cs="Calibri"/>
          <w:b/>
          <w:bCs/>
          <w:position w:val="1"/>
          <w:sz w:val="40"/>
          <w:szCs w:val="40"/>
        </w:rPr>
        <w:t xml:space="preserve">uth </w:t>
      </w:r>
      <w:r>
        <w:rPr>
          <w:rFonts w:ascii="Calibri" w:eastAsia="Calibri" w:hAnsi="Calibri" w:cs="Calibri"/>
          <w:b/>
          <w:bCs/>
          <w:spacing w:val="-3"/>
          <w:position w:val="1"/>
          <w:sz w:val="40"/>
          <w:szCs w:val="40"/>
        </w:rPr>
        <w:t>W</w:t>
      </w:r>
      <w:r>
        <w:rPr>
          <w:rFonts w:ascii="Calibri" w:eastAsia="Calibri" w:hAnsi="Calibri" w:cs="Calibri"/>
          <w:b/>
          <w:bCs/>
          <w:position w:val="1"/>
          <w:sz w:val="40"/>
          <w:szCs w:val="40"/>
        </w:rPr>
        <w:t>a</w:t>
      </w:r>
      <w:r>
        <w:rPr>
          <w:rFonts w:ascii="Calibri" w:eastAsia="Calibri" w:hAnsi="Calibri" w:cs="Calibri"/>
          <w:b/>
          <w:bCs/>
          <w:spacing w:val="-1"/>
          <w:position w:val="1"/>
          <w:sz w:val="40"/>
          <w:szCs w:val="40"/>
        </w:rPr>
        <w:t>l</w:t>
      </w:r>
      <w:r>
        <w:rPr>
          <w:rFonts w:ascii="Calibri" w:eastAsia="Calibri" w:hAnsi="Calibri" w:cs="Calibri"/>
          <w:b/>
          <w:bCs/>
          <w:position w:val="1"/>
          <w:sz w:val="40"/>
          <w:szCs w:val="40"/>
        </w:rPr>
        <w:t>es</w:t>
      </w:r>
      <w:r>
        <w:rPr>
          <w:rFonts w:ascii="Calibri" w:eastAsia="Calibri" w:hAnsi="Calibri" w:cs="Calibri"/>
          <w:b/>
          <w:bCs/>
          <w:spacing w:val="1"/>
          <w:position w:val="1"/>
          <w:sz w:val="40"/>
          <w:szCs w:val="40"/>
        </w:rPr>
        <w:t xml:space="preserve"> </w:t>
      </w:r>
      <w:r>
        <w:rPr>
          <w:rFonts w:ascii="Calibri" w:eastAsia="Calibri" w:hAnsi="Calibri" w:cs="Calibri"/>
          <w:b/>
          <w:bCs/>
          <w:position w:val="1"/>
          <w:sz w:val="40"/>
          <w:szCs w:val="40"/>
        </w:rPr>
        <w:t>S</w:t>
      </w:r>
      <w:r>
        <w:rPr>
          <w:rFonts w:ascii="Calibri" w:eastAsia="Calibri" w:hAnsi="Calibri" w:cs="Calibri"/>
          <w:b/>
          <w:bCs/>
          <w:spacing w:val="-1"/>
          <w:position w:val="1"/>
          <w:sz w:val="40"/>
          <w:szCs w:val="40"/>
        </w:rPr>
        <w:t>p</w:t>
      </w:r>
      <w:r>
        <w:rPr>
          <w:rFonts w:ascii="Calibri" w:eastAsia="Calibri" w:hAnsi="Calibri" w:cs="Calibri"/>
          <w:b/>
          <w:bCs/>
          <w:position w:val="1"/>
          <w:sz w:val="40"/>
          <w:szCs w:val="40"/>
        </w:rPr>
        <w:t>eleo</w:t>
      </w:r>
      <w:r>
        <w:rPr>
          <w:rFonts w:ascii="Calibri" w:eastAsia="Calibri" w:hAnsi="Calibri" w:cs="Calibri"/>
          <w:b/>
          <w:bCs/>
          <w:spacing w:val="-2"/>
          <w:position w:val="1"/>
          <w:sz w:val="40"/>
          <w:szCs w:val="40"/>
        </w:rPr>
        <w:t>l</w:t>
      </w:r>
      <w:r>
        <w:rPr>
          <w:rFonts w:ascii="Calibri" w:eastAsia="Calibri" w:hAnsi="Calibri" w:cs="Calibri"/>
          <w:b/>
          <w:bCs/>
          <w:position w:val="1"/>
          <w:sz w:val="40"/>
          <w:szCs w:val="40"/>
        </w:rPr>
        <w:t>o</w:t>
      </w:r>
      <w:r>
        <w:rPr>
          <w:rFonts w:ascii="Calibri" w:eastAsia="Calibri" w:hAnsi="Calibri" w:cs="Calibri"/>
          <w:b/>
          <w:bCs/>
          <w:spacing w:val="-2"/>
          <w:position w:val="1"/>
          <w:sz w:val="40"/>
          <w:szCs w:val="40"/>
        </w:rPr>
        <w:t>g</w:t>
      </w:r>
      <w:r>
        <w:rPr>
          <w:rFonts w:ascii="Calibri" w:eastAsia="Calibri" w:hAnsi="Calibri" w:cs="Calibri"/>
          <w:b/>
          <w:bCs/>
          <w:position w:val="1"/>
          <w:sz w:val="40"/>
          <w:szCs w:val="40"/>
        </w:rPr>
        <w:t xml:space="preserve">ical </w:t>
      </w:r>
      <w:r>
        <w:rPr>
          <w:rFonts w:ascii="Calibri" w:eastAsia="Calibri" w:hAnsi="Calibri" w:cs="Calibri"/>
          <w:b/>
          <w:bCs/>
          <w:spacing w:val="-1"/>
          <w:position w:val="1"/>
          <w:sz w:val="40"/>
          <w:szCs w:val="40"/>
        </w:rPr>
        <w:t>C</w:t>
      </w:r>
      <w:r>
        <w:rPr>
          <w:rFonts w:ascii="Calibri" w:eastAsia="Calibri" w:hAnsi="Calibri" w:cs="Calibri"/>
          <w:b/>
          <w:bCs/>
          <w:position w:val="1"/>
          <w:sz w:val="40"/>
          <w:szCs w:val="40"/>
        </w:rPr>
        <w:t>o</w:t>
      </w:r>
      <w:r>
        <w:rPr>
          <w:rFonts w:ascii="Calibri" w:eastAsia="Calibri" w:hAnsi="Calibri" w:cs="Calibri"/>
          <w:b/>
          <w:bCs/>
          <w:spacing w:val="-1"/>
          <w:position w:val="1"/>
          <w:sz w:val="40"/>
          <w:szCs w:val="40"/>
        </w:rPr>
        <w:t>u</w:t>
      </w:r>
      <w:r>
        <w:rPr>
          <w:rFonts w:ascii="Calibri" w:eastAsia="Calibri" w:hAnsi="Calibri" w:cs="Calibri"/>
          <w:b/>
          <w:bCs/>
          <w:position w:val="1"/>
          <w:sz w:val="40"/>
          <w:szCs w:val="40"/>
        </w:rPr>
        <w:t>n</w:t>
      </w:r>
      <w:r>
        <w:rPr>
          <w:rFonts w:ascii="Calibri" w:eastAsia="Calibri" w:hAnsi="Calibri" w:cs="Calibri"/>
          <w:b/>
          <w:bCs/>
          <w:spacing w:val="1"/>
          <w:position w:val="1"/>
          <w:sz w:val="40"/>
          <w:szCs w:val="40"/>
        </w:rPr>
        <w:t>c</w:t>
      </w:r>
      <w:r>
        <w:rPr>
          <w:rFonts w:ascii="Calibri" w:eastAsia="Calibri" w:hAnsi="Calibri" w:cs="Calibri"/>
          <w:b/>
          <w:bCs/>
          <w:position w:val="1"/>
          <w:sz w:val="40"/>
          <w:szCs w:val="40"/>
        </w:rPr>
        <w:t>il</w:t>
      </w:r>
      <w:r w:rsidR="00811E70">
        <w:rPr>
          <w:rFonts w:ascii="Calibri" w:eastAsia="Calibri" w:hAnsi="Calibri" w:cs="Calibri"/>
          <w:b/>
          <w:bCs/>
          <w:position w:val="1"/>
          <w:sz w:val="40"/>
          <w:szCs w:val="40"/>
        </w:rPr>
        <w:t xml:space="preserve"> Executive</w:t>
      </w:r>
    </w:p>
    <w:p w14:paraId="49E349F7" w14:textId="77777777" w:rsidR="00060F43" w:rsidRDefault="00060F43" w:rsidP="00060F43">
      <w:pPr>
        <w:spacing w:after="0" w:line="412" w:lineRule="exact"/>
        <w:ind w:right="-45"/>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M</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z w:val="36"/>
          <w:szCs w:val="36"/>
        </w:rPr>
        <w:t>e</w:t>
      </w:r>
      <w:r>
        <w:rPr>
          <w:rFonts w:ascii="Times New Roman" w:eastAsia="Times New Roman" w:hAnsi="Times New Roman" w:cs="Times New Roman"/>
          <w:b/>
          <w:bCs/>
          <w:spacing w:val="-1"/>
          <w:sz w:val="36"/>
          <w:szCs w:val="36"/>
        </w:rPr>
        <w:t>t</w:t>
      </w:r>
      <w:r>
        <w:rPr>
          <w:rFonts w:ascii="Times New Roman" w:eastAsia="Times New Roman" w:hAnsi="Times New Roman" w:cs="Times New Roman"/>
          <w:b/>
          <w:bCs/>
          <w:sz w:val="36"/>
          <w:szCs w:val="36"/>
        </w:rPr>
        <w:t xml:space="preserve">ing </w:t>
      </w:r>
      <w:r>
        <w:rPr>
          <w:rFonts w:ascii="Times New Roman" w:eastAsia="Times New Roman" w:hAnsi="Times New Roman" w:cs="Times New Roman"/>
          <w:b/>
          <w:bCs/>
          <w:spacing w:val="1"/>
          <w:sz w:val="36"/>
          <w:szCs w:val="36"/>
        </w:rPr>
        <w:t>M</w:t>
      </w:r>
      <w:r>
        <w:rPr>
          <w:rFonts w:ascii="Times New Roman" w:eastAsia="Times New Roman" w:hAnsi="Times New Roman" w:cs="Times New Roman"/>
          <w:b/>
          <w:bCs/>
          <w:sz w:val="36"/>
          <w:szCs w:val="36"/>
        </w:rPr>
        <w:t>in</w:t>
      </w:r>
      <w:r>
        <w:rPr>
          <w:rFonts w:ascii="Times New Roman" w:eastAsia="Times New Roman" w:hAnsi="Times New Roman" w:cs="Times New Roman"/>
          <w:b/>
          <w:bCs/>
          <w:spacing w:val="-1"/>
          <w:sz w:val="36"/>
          <w:szCs w:val="36"/>
        </w:rPr>
        <w:t>u</w:t>
      </w:r>
      <w:r>
        <w:rPr>
          <w:rFonts w:ascii="Times New Roman" w:eastAsia="Times New Roman" w:hAnsi="Times New Roman" w:cs="Times New Roman"/>
          <w:b/>
          <w:bCs/>
          <w:spacing w:val="-2"/>
          <w:sz w:val="36"/>
          <w:szCs w:val="36"/>
        </w:rPr>
        <w:t>t</w:t>
      </w:r>
      <w:r>
        <w:rPr>
          <w:rFonts w:ascii="Times New Roman" w:eastAsia="Times New Roman" w:hAnsi="Times New Roman" w:cs="Times New Roman"/>
          <w:b/>
          <w:bCs/>
          <w:sz w:val="36"/>
          <w:szCs w:val="36"/>
        </w:rPr>
        <w:t>es</w:t>
      </w:r>
    </w:p>
    <w:p w14:paraId="2F9960B3" w14:textId="70D4E770" w:rsidR="00060F43" w:rsidRPr="00F0094D" w:rsidRDefault="00811E70" w:rsidP="00060F43">
      <w:pPr>
        <w:spacing w:before="12" w:after="0" w:line="220" w:lineRule="exac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Wednes</w:t>
      </w:r>
      <w:r w:rsidR="00060F43" w:rsidRPr="00F0094D">
        <w:rPr>
          <w:rFonts w:ascii="Times New Roman" w:eastAsia="Times New Roman" w:hAnsi="Times New Roman" w:cs="Times New Roman"/>
          <w:b/>
          <w:bCs/>
          <w:sz w:val="28"/>
          <w:szCs w:val="28"/>
        </w:rPr>
        <w:t xml:space="preserve">day </w:t>
      </w:r>
      <w:r w:rsidR="00060F43">
        <w:rPr>
          <w:rFonts w:ascii="Times New Roman" w:eastAsia="Times New Roman" w:hAnsi="Times New Roman" w:cs="Times New Roman"/>
          <w:b/>
          <w:bCs/>
          <w:sz w:val="28"/>
          <w:szCs w:val="28"/>
        </w:rPr>
        <w:t>–</w:t>
      </w:r>
      <w:r w:rsidR="00060F43" w:rsidRPr="00F0094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1</w:t>
      </w:r>
      <w:r w:rsidR="00A43949">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th</w:t>
      </w:r>
      <w:r w:rsidR="00060F43" w:rsidRPr="00F0094D">
        <w:rPr>
          <w:rFonts w:ascii="Times New Roman" w:eastAsia="Times New Roman" w:hAnsi="Times New Roman" w:cs="Times New Roman"/>
          <w:b/>
          <w:bCs/>
          <w:sz w:val="28"/>
          <w:szCs w:val="28"/>
        </w:rPr>
        <w:t xml:space="preserve"> </w:t>
      </w:r>
      <w:r w:rsidR="00A43949">
        <w:rPr>
          <w:rFonts w:ascii="Times New Roman" w:eastAsia="Times New Roman" w:hAnsi="Times New Roman" w:cs="Times New Roman"/>
          <w:b/>
          <w:bCs/>
          <w:sz w:val="28"/>
          <w:szCs w:val="28"/>
        </w:rPr>
        <w:t>September</w:t>
      </w:r>
      <w:r w:rsidR="00060F43" w:rsidRPr="00F0094D">
        <w:rPr>
          <w:rFonts w:ascii="Times New Roman" w:eastAsia="Times New Roman" w:hAnsi="Times New Roman" w:cs="Times New Roman"/>
          <w:b/>
          <w:bCs/>
          <w:sz w:val="28"/>
          <w:szCs w:val="28"/>
        </w:rPr>
        <w:t xml:space="preserve"> 202</w:t>
      </w:r>
      <w:r w:rsidR="00BD1179">
        <w:rPr>
          <w:rFonts w:ascii="Times New Roman" w:eastAsia="Times New Roman" w:hAnsi="Times New Roman" w:cs="Times New Roman"/>
          <w:b/>
          <w:bCs/>
          <w:sz w:val="28"/>
          <w:szCs w:val="28"/>
        </w:rPr>
        <w:t>1</w:t>
      </w:r>
    </w:p>
    <w:p w14:paraId="2A1F6FF2" w14:textId="4CB225E5" w:rsidR="00060F43" w:rsidRPr="00FF5939" w:rsidRDefault="00811E70" w:rsidP="00060F43">
      <w:pPr>
        <w:spacing w:before="12" w:after="0" w:line="220" w:lineRule="exact"/>
        <w:jc w:val="center"/>
        <w:rPr>
          <w:rFonts w:ascii="Arial" w:hAnsi="Arial" w:cs="Arial"/>
          <w:sz w:val="20"/>
          <w:szCs w:val="20"/>
        </w:rPr>
      </w:pPr>
      <w:r>
        <w:rPr>
          <w:rFonts w:ascii="Times New Roman" w:eastAsia="Times New Roman" w:hAnsi="Times New Roman" w:cs="Times New Roman"/>
          <w:b/>
          <w:bCs/>
          <w:sz w:val="28"/>
          <w:szCs w:val="28"/>
        </w:rPr>
        <w:t>7</w:t>
      </w:r>
      <w:r w:rsidR="00060F43" w:rsidRPr="00F0094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P</w:t>
      </w:r>
      <w:r w:rsidR="00060F43" w:rsidRPr="00F0094D">
        <w:rPr>
          <w:rFonts w:ascii="Times New Roman" w:eastAsia="Times New Roman" w:hAnsi="Times New Roman" w:cs="Times New Roman"/>
          <w:b/>
          <w:bCs/>
          <w:sz w:val="28"/>
          <w:szCs w:val="28"/>
        </w:rPr>
        <w:t>M</w:t>
      </w:r>
      <w:r w:rsidR="00060F4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Zoom</w:t>
      </w:r>
      <w:r w:rsidR="00060F43" w:rsidRPr="00F0094D">
        <w:rPr>
          <w:rFonts w:ascii="Times New Roman" w:eastAsia="Times New Roman" w:hAnsi="Times New Roman" w:cs="Times New Roman"/>
          <w:b/>
          <w:bCs/>
          <w:sz w:val="28"/>
          <w:szCs w:val="28"/>
        </w:rPr>
        <w:t xml:space="preserve"> Video Conferenc</w:t>
      </w:r>
      <w:r w:rsidR="00674E8B">
        <w:rPr>
          <w:rFonts w:ascii="Times New Roman" w:eastAsia="Times New Roman" w:hAnsi="Times New Roman" w:cs="Times New Roman"/>
          <w:b/>
          <w:bCs/>
          <w:sz w:val="28"/>
          <w:szCs w:val="28"/>
        </w:rPr>
        <w:t>e</w:t>
      </w:r>
    </w:p>
    <w:p w14:paraId="1316643E" w14:textId="77777777" w:rsidR="00060F43" w:rsidRDefault="00060F43" w:rsidP="00060F43">
      <w:pPr>
        <w:spacing w:after="0" w:line="240" w:lineRule="auto"/>
        <w:ind w:right="-20"/>
        <w:rPr>
          <w:rFonts w:ascii="Arial" w:eastAsia="Calibri" w:hAnsi="Arial" w:cs="Arial"/>
          <w:b/>
          <w:bCs/>
          <w:spacing w:val="-1"/>
          <w:sz w:val="20"/>
          <w:szCs w:val="20"/>
        </w:rPr>
      </w:pPr>
    </w:p>
    <w:p w14:paraId="5D106362" w14:textId="6CD86D34" w:rsidR="00060F43" w:rsidRDefault="00060F43" w:rsidP="00060F43">
      <w:pPr>
        <w:spacing w:after="0" w:line="240" w:lineRule="auto"/>
        <w:ind w:right="-20"/>
        <w:rPr>
          <w:rFonts w:ascii="Arial" w:eastAsia="Calibri" w:hAnsi="Arial" w:cs="Arial"/>
          <w:spacing w:val="-3"/>
          <w:sz w:val="20"/>
          <w:szCs w:val="20"/>
        </w:rPr>
      </w:pPr>
      <w:r w:rsidRPr="00FF5939">
        <w:rPr>
          <w:rFonts w:ascii="Arial" w:eastAsia="Calibri" w:hAnsi="Arial" w:cs="Arial"/>
          <w:b/>
          <w:bCs/>
          <w:spacing w:val="-1"/>
          <w:sz w:val="20"/>
          <w:szCs w:val="20"/>
        </w:rPr>
        <w:t>Mee</w:t>
      </w:r>
      <w:r w:rsidRPr="00FF5939">
        <w:rPr>
          <w:rFonts w:ascii="Arial" w:eastAsia="Calibri" w:hAnsi="Arial" w:cs="Arial"/>
          <w:b/>
          <w:bCs/>
          <w:sz w:val="20"/>
          <w:szCs w:val="20"/>
        </w:rPr>
        <w:t>t</w:t>
      </w:r>
      <w:r w:rsidRPr="00FF5939">
        <w:rPr>
          <w:rFonts w:ascii="Arial" w:eastAsia="Calibri" w:hAnsi="Arial" w:cs="Arial"/>
          <w:b/>
          <w:bCs/>
          <w:spacing w:val="1"/>
          <w:sz w:val="20"/>
          <w:szCs w:val="20"/>
        </w:rPr>
        <w:t>i</w:t>
      </w:r>
      <w:r w:rsidRPr="00FF5939">
        <w:rPr>
          <w:rFonts w:ascii="Arial" w:eastAsia="Calibri" w:hAnsi="Arial" w:cs="Arial"/>
          <w:b/>
          <w:bCs/>
          <w:spacing w:val="-1"/>
          <w:sz w:val="20"/>
          <w:szCs w:val="20"/>
        </w:rPr>
        <w:t>n</w:t>
      </w:r>
      <w:r w:rsidRPr="00FF5939">
        <w:rPr>
          <w:rFonts w:ascii="Arial" w:eastAsia="Calibri" w:hAnsi="Arial" w:cs="Arial"/>
          <w:b/>
          <w:bCs/>
          <w:sz w:val="20"/>
          <w:szCs w:val="20"/>
        </w:rPr>
        <w:t>g</w:t>
      </w:r>
      <w:r w:rsidRPr="00FF5939">
        <w:rPr>
          <w:rFonts w:ascii="Arial" w:eastAsia="Calibri" w:hAnsi="Arial" w:cs="Arial"/>
          <w:b/>
          <w:bCs/>
          <w:spacing w:val="1"/>
          <w:sz w:val="20"/>
          <w:szCs w:val="20"/>
        </w:rPr>
        <w:t xml:space="preserve"> </w:t>
      </w:r>
      <w:r w:rsidRPr="00FF5939">
        <w:rPr>
          <w:rFonts w:ascii="Arial" w:eastAsia="Calibri" w:hAnsi="Arial" w:cs="Arial"/>
          <w:b/>
          <w:bCs/>
          <w:sz w:val="20"/>
          <w:szCs w:val="20"/>
        </w:rPr>
        <w:t>o</w:t>
      </w:r>
      <w:r w:rsidRPr="00FF5939">
        <w:rPr>
          <w:rFonts w:ascii="Arial" w:eastAsia="Calibri" w:hAnsi="Arial" w:cs="Arial"/>
          <w:b/>
          <w:bCs/>
          <w:spacing w:val="-1"/>
          <w:sz w:val="20"/>
          <w:szCs w:val="20"/>
        </w:rPr>
        <w:t>pened</w:t>
      </w:r>
      <w:r w:rsidRPr="00FF5939">
        <w:rPr>
          <w:rFonts w:ascii="Arial" w:eastAsia="Calibri" w:hAnsi="Arial" w:cs="Arial"/>
          <w:b/>
          <w:bCs/>
          <w:sz w:val="20"/>
          <w:szCs w:val="20"/>
        </w:rPr>
        <w:t xml:space="preserve">: </w:t>
      </w:r>
      <w:r w:rsidR="005644B5">
        <w:rPr>
          <w:rFonts w:ascii="Arial" w:eastAsia="Calibri" w:hAnsi="Arial" w:cs="Arial"/>
          <w:spacing w:val="1"/>
          <w:sz w:val="20"/>
          <w:szCs w:val="20"/>
        </w:rPr>
        <w:t>7</w:t>
      </w:r>
      <w:r w:rsidRPr="00FF5939">
        <w:rPr>
          <w:rFonts w:ascii="Arial" w:eastAsia="Calibri" w:hAnsi="Arial" w:cs="Arial"/>
          <w:spacing w:val="-1"/>
          <w:sz w:val="20"/>
          <w:szCs w:val="20"/>
        </w:rPr>
        <w:t>:</w:t>
      </w:r>
      <w:r w:rsidR="002A4C51">
        <w:rPr>
          <w:rFonts w:ascii="Arial" w:eastAsia="Calibri" w:hAnsi="Arial" w:cs="Arial"/>
          <w:spacing w:val="1"/>
          <w:sz w:val="20"/>
          <w:szCs w:val="20"/>
        </w:rPr>
        <w:t>15</w:t>
      </w:r>
      <w:r w:rsidRPr="00FF5939">
        <w:rPr>
          <w:rFonts w:ascii="Arial" w:eastAsia="Calibri" w:hAnsi="Arial" w:cs="Arial"/>
          <w:spacing w:val="-1"/>
          <w:sz w:val="20"/>
          <w:szCs w:val="20"/>
        </w:rPr>
        <w:t xml:space="preserve"> </w:t>
      </w:r>
      <w:r w:rsidR="005644B5">
        <w:rPr>
          <w:rFonts w:ascii="Arial" w:eastAsia="Calibri" w:hAnsi="Arial" w:cs="Arial"/>
          <w:spacing w:val="-3"/>
          <w:sz w:val="20"/>
          <w:szCs w:val="20"/>
        </w:rPr>
        <w:t>p</w:t>
      </w:r>
      <w:r w:rsidRPr="00FF5939">
        <w:rPr>
          <w:rFonts w:ascii="Arial" w:eastAsia="Calibri" w:hAnsi="Arial" w:cs="Arial"/>
          <w:spacing w:val="-3"/>
          <w:sz w:val="20"/>
          <w:szCs w:val="20"/>
        </w:rPr>
        <w:t>m</w:t>
      </w:r>
    </w:p>
    <w:p w14:paraId="6F1811DA" w14:textId="77777777" w:rsidR="00060F43" w:rsidRPr="00FF5939" w:rsidRDefault="00060F43" w:rsidP="00060F43">
      <w:pPr>
        <w:spacing w:after="0" w:line="240" w:lineRule="auto"/>
        <w:ind w:right="-20"/>
        <w:rPr>
          <w:rFonts w:ascii="Arial" w:eastAsia="Calibri" w:hAnsi="Arial" w:cs="Arial"/>
          <w:spacing w:val="-3"/>
          <w:sz w:val="20"/>
          <w:szCs w:val="20"/>
        </w:rPr>
      </w:pPr>
    </w:p>
    <w:p w14:paraId="280CA648" w14:textId="679E4104" w:rsidR="00060F43" w:rsidRPr="007072BB" w:rsidRDefault="00060F43" w:rsidP="007072BB">
      <w:pPr>
        <w:pStyle w:val="ListParagraph"/>
        <w:numPr>
          <w:ilvl w:val="0"/>
          <w:numId w:val="4"/>
        </w:numPr>
        <w:spacing w:after="0" w:line="240" w:lineRule="auto"/>
        <w:ind w:right="-20"/>
        <w:rPr>
          <w:rFonts w:ascii="Arial" w:eastAsia="Calibri" w:hAnsi="Arial" w:cs="Arial"/>
          <w:sz w:val="20"/>
          <w:szCs w:val="20"/>
        </w:rPr>
      </w:pPr>
      <w:r w:rsidRPr="007072BB">
        <w:rPr>
          <w:rFonts w:ascii="Arial" w:eastAsia="Calibri" w:hAnsi="Arial" w:cs="Arial"/>
          <w:b/>
          <w:bCs/>
          <w:sz w:val="20"/>
          <w:szCs w:val="20"/>
        </w:rPr>
        <w:t>A</w:t>
      </w:r>
      <w:r w:rsidRPr="007072BB">
        <w:rPr>
          <w:rFonts w:ascii="Arial" w:eastAsia="Calibri" w:hAnsi="Arial" w:cs="Arial"/>
          <w:b/>
          <w:bCs/>
          <w:spacing w:val="1"/>
          <w:sz w:val="20"/>
          <w:szCs w:val="20"/>
        </w:rPr>
        <w:t>t</w:t>
      </w:r>
      <w:r w:rsidRPr="007072BB">
        <w:rPr>
          <w:rFonts w:ascii="Arial" w:eastAsia="Calibri" w:hAnsi="Arial" w:cs="Arial"/>
          <w:b/>
          <w:bCs/>
          <w:sz w:val="20"/>
          <w:szCs w:val="20"/>
        </w:rPr>
        <w:t>te</w:t>
      </w:r>
      <w:r w:rsidRPr="007072BB">
        <w:rPr>
          <w:rFonts w:ascii="Arial" w:eastAsia="Calibri" w:hAnsi="Arial" w:cs="Arial"/>
          <w:b/>
          <w:bCs/>
          <w:spacing w:val="-1"/>
          <w:sz w:val="20"/>
          <w:szCs w:val="20"/>
        </w:rPr>
        <w:t>ndan</w:t>
      </w:r>
      <w:r w:rsidRPr="007072BB">
        <w:rPr>
          <w:rFonts w:ascii="Arial" w:eastAsia="Calibri" w:hAnsi="Arial" w:cs="Arial"/>
          <w:b/>
          <w:bCs/>
          <w:spacing w:val="1"/>
          <w:sz w:val="20"/>
          <w:szCs w:val="20"/>
        </w:rPr>
        <w:t>c</w:t>
      </w:r>
      <w:r w:rsidRPr="007072BB">
        <w:rPr>
          <w:rFonts w:ascii="Arial" w:eastAsia="Calibri" w:hAnsi="Arial" w:cs="Arial"/>
          <w:b/>
          <w:bCs/>
          <w:spacing w:val="-1"/>
          <w:sz w:val="20"/>
          <w:szCs w:val="20"/>
        </w:rPr>
        <w:t>e</w:t>
      </w:r>
      <w:r w:rsidRPr="007072BB">
        <w:rPr>
          <w:rFonts w:ascii="Arial" w:eastAsia="Calibri" w:hAnsi="Arial" w:cs="Arial"/>
          <w:b/>
          <w:bCs/>
          <w:sz w:val="20"/>
          <w:szCs w:val="20"/>
        </w:rPr>
        <w:t>:</w:t>
      </w:r>
    </w:p>
    <w:p w14:paraId="0853CF15" w14:textId="645D7518" w:rsidR="00060F43" w:rsidRDefault="00811E70" w:rsidP="007072BB">
      <w:pPr>
        <w:spacing w:after="0" w:line="240" w:lineRule="auto"/>
        <w:ind w:left="360"/>
        <w:rPr>
          <w:rFonts w:ascii="Arial" w:hAnsi="Arial" w:cs="Arial"/>
          <w:sz w:val="20"/>
          <w:szCs w:val="20"/>
        </w:rPr>
      </w:pPr>
      <w:r>
        <w:rPr>
          <w:rFonts w:ascii="Arial" w:hAnsi="Arial" w:cs="Arial"/>
          <w:sz w:val="20"/>
          <w:szCs w:val="20"/>
        </w:rPr>
        <w:t>Rod Smith, Lachlan Bailey</w:t>
      </w:r>
      <w:r w:rsidR="005644B5">
        <w:rPr>
          <w:rFonts w:ascii="Arial" w:hAnsi="Arial" w:cs="Arial"/>
          <w:sz w:val="20"/>
          <w:szCs w:val="20"/>
        </w:rPr>
        <w:t xml:space="preserve">, Keir Vaughn-Taylor, </w:t>
      </w:r>
      <w:r w:rsidR="00F25C73">
        <w:rPr>
          <w:rFonts w:ascii="Arial" w:hAnsi="Arial" w:cs="Arial"/>
          <w:sz w:val="20"/>
          <w:szCs w:val="20"/>
        </w:rPr>
        <w:t>Stephanie Murphy, Glenn Stalgis</w:t>
      </w:r>
      <w:r w:rsidR="005F3A66">
        <w:rPr>
          <w:rFonts w:ascii="Arial" w:hAnsi="Arial" w:cs="Arial"/>
          <w:sz w:val="20"/>
          <w:szCs w:val="20"/>
        </w:rPr>
        <w:t>, Peter Dykes</w:t>
      </w:r>
      <w:r w:rsidR="00A43949">
        <w:rPr>
          <w:rFonts w:ascii="Arial" w:hAnsi="Arial" w:cs="Arial"/>
          <w:sz w:val="20"/>
          <w:szCs w:val="20"/>
        </w:rPr>
        <w:t>, Marilyn Scott</w:t>
      </w:r>
    </w:p>
    <w:p w14:paraId="7062041D" w14:textId="7B44CA09" w:rsidR="00AC7940" w:rsidRDefault="00AC7940" w:rsidP="007072BB">
      <w:pPr>
        <w:spacing w:after="0" w:line="240" w:lineRule="auto"/>
        <w:ind w:left="360"/>
        <w:rPr>
          <w:rFonts w:ascii="Arial" w:hAnsi="Arial" w:cs="Arial"/>
          <w:sz w:val="20"/>
          <w:szCs w:val="20"/>
        </w:rPr>
      </w:pPr>
    </w:p>
    <w:p w14:paraId="1907C511" w14:textId="35D4350A" w:rsidR="00AC7940" w:rsidRPr="00811E70" w:rsidRDefault="00AC7940" w:rsidP="007072BB">
      <w:pPr>
        <w:spacing w:after="0" w:line="240" w:lineRule="auto"/>
        <w:ind w:left="360"/>
        <w:rPr>
          <w:rFonts w:ascii="Arial" w:hAnsi="Arial" w:cs="Arial"/>
          <w:sz w:val="20"/>
          <w:szCs w:val="20"/>
        </w:rPr>
      </w:pPr>
      <w:r>
        <w:rPr>
          <w:rFonts w:ascii="Arial" w:hAnsi="Arial" w:cs="Arial"/>
          <w:sz w:val="20"/>
          <w:szCs w:val="20"/>
        </w:rPr>
        <w:t>Peter – I would like to introduce Marilyn. I invited Marilyn along because I am hoping she will take on the role of Conservation Convener for NSW. This is an opportunity for Marilyn to meet the rest of the executive and see how things are run.</w:t>
      </w:r>
    </w:p>
    <w:p w14:paraId="1CEFF187" w14:textId="77777777" w:rsidR="00060F43" w:rsidRPr="002F5C33" w:rsidRDefault="00060F43" w:rsidP="00060F43">
      <w:pPr>
        <w:spacing w:after="0" w:line="240" w:lineRule="auto"/>
        <w:ind w:left="100" w:right="45"/>
        <w:rPr>
          <w:rFonts w:ascii="Arial" w:eastAsia="Calibri" w:hAnsi="Arial" w:cs="Arial"/>
          <w:sz w:val="20"/>
          <w:szCs w:val="20"/>
        </w:rPr>
      </w:pPr>
    </w:p>
    <w:p w14:paraId="7849917D" w14:textId="586914EB" w:rsidR="006C656A" w:rsidRPr="00464F64" w:rsidRDefault="00811E70" w:rsidP="00932CD3">
      <w:pPr>
        <w:pStyle w:val="ListParagraph"/>
        <w:numPr>
          <w:ilvl w:val="0"/>
          <w:numId w:val="4"/>
        </w:numPr>
        <w:spacing w:after="0" w:line="240" w:lineRule="auto"/>
        <w:ind w:right="45"/>
        <w:rPr>
          <w:rFonts w:ascii="Arial" w:eastAsia="Calibri" w:hAnsi="Arial" w:cs="Arial"/>
          <w:b/>
          <w:spacing w:val="-1"/>
          <w:sz w:val="20"/>
          <w:szCs w:val="20"/>
        </w:rPr>
      </w:pPr>
      <w:r w:rsidRPr="00464F64">
        <w:rPr>
          <w:rFonts w:ascii="Arial" w:eastAsia="Calibri" w:hAnsi="Arial" w:cs="Arial"/>
          <w:b/>
          <w:spacing w:val="-1"/>
          <w:sz w:val="20"/>
          <w:szCs w:val="20"/>
        </w:rPr>
        <w:t>Business</w:t>
      </w:r>
      <w:r w:rsidR="00060F43" w:rsidRPr="00464F64">
        <w:rPr>
          <w:rFonts w:ascii="Arial" w:eastAsia="Calibri" w:hAnsi="Arial" w:cs="Arial"/>
          <w:b/>
          <w:spacing w:val="-1"/>
          <w:sz w:val="20"/>
          <w:szCs w:val="20"/>
        </w:rPr>
        <w:t xml:space="preserve"> Arising from previous</w:t>
      </w:r>
      <w:r w:rsidR="005F3A66" w:rsidRPr="00464F64">
        <w:rPr>
          <w:rFonts w:ascii="Arial" w:eastAsia="Calibri" w:hAnsi="Arial" w:cs="Arial"/>
          <w:b/>
          <w:spacing w:val="-1"/>
          <w:sz w:val="20"/>
          <w:szCs w:val="20"/>
        </w:rPr>
        <w:t xml:space="preserve"> minutes</w:t>
      </w:r>
    </w:p>
    <w:p w14:paraId="635A4DEC" w14:textId="77777777" w:rsidR="00464F64" w:rsidRDefault="00464F64" w:rsidP="00932CD3">
      <w:pPr>
        <w:pStyle w:val="ListParagraph"/>
        <w:numPr>
          <w:ilvl w:val="1"/>
          <w:numId w:val="4"/>
        </w:numPr>
        <w:spacing w:after="0" w:line="240" w:lineRule="auto"/>
        <w:ind w:right="45"/>
        <w:rPr>
          <w:rFonts w:ascii="Arial" w:eastAsia="Calibri" w:hAnsi="Arial" w:cs="Arial"/>
          <w:bCs/>
          <w:spacing w:val="-1"/>
          <w:sz w:val="20"/>
          <w:szCs w:val="20"/>
        </w:rPr>
      </w:pPr>
      <w:r>
        <w:rPr>
          <w:rFonts w:ascii="Arial" w:eastAsia="Calibri" w:hAnsi="Arial" w:cs="Arial"/>
          <w:bCs/>
          <w:spacing w:val="-1"/>
          <w:sz w:val="20"/>
          <w:szCs w:val="20"/>
        </w:rPr>
        <w:t>Formation of Jenolan Working Group</w:t>
      </w:r>
    </w:p>
    <w:p w14:paraId="48B7ADB7" w14:textId="4AFCB11B" w:rsidR="00464F64" w:rsidRDefault="00464F64" w:rsidP="00464F64">
      <w:pPr>
        <w:spacing w:after="0" w:line="240" w:lineRule="auto"/>
        <w:ind w:left="720" w:right="45"/>
        <w:rPr>
          <w:rFonts w:ascii="Arial" w:eastAsia="Calibri" w:hAnsi="Arial" w:cs="Arial"/>
          <w:bCs/>
          <w:spacing w:val="-1"/>
          <w:sz w:val="20"/>
          <w:szCs w:val="20"/>
        </w:rPr>
      </w:pPr>
      <w:r>
        <w:rPr>
          <w:rFonts w:ascii="Arial" w:eastAsia="Calibri" w:hAnsi="Arial" w:cs="Arial"/>
          <w:bCs/>
          <w:spacing w:val="-1"/>
          <w:sz w:val="20"/>
          <w:szCs w:val="20"/>
        </w:rPr>
        <w:t>Stephanie – I couldn’t find the list of clubs to contact, so this hasn’t been started.</w:t>
      </w:r>
    </w:p>
    <w:p w14:paraId="5B23465A" w14:textId="6281F749" w:rsidR="00464F64" w:rsidRDefault="00464F64" w:rsidP="00464F64">
      <w:pPr>
        <w:spacing w:after="0" w:line="240" w:lineRule="auto"/>
        <w:ind w:left="720" w:right="45"/>
        <w:rPr>
          <w:rFonts w:ascii="Arial" w:eastAsia="Calibri" w:hAnsi="Arial" w:cs="Arial"/>
          <w:bCs/>
          <w:spacing w:val="-1"/>
          <w:sz w:val="20"/>
          <w:szCs w:val="20"/>
        </w:rPr>
      </w:pPr>
      <w:r>
        <w:rPr>
          <w:rFonts w:ascii="Arial" w:eastAsia="Calibri" w:hAnsi="Arial" w:cs="Arial"/>
          <w:bCs/>
          <w:spacing w:val="-1"/>
          <w:sz w:val="20"/>
          <w:szCs w:val="20"/>
        </w:rPr>
        <w:t>Lachlan – I will send you the list</w:t>
      </w:r>
    </w:p>
    <w:p w14:paraId="2EF89D69" w14:textId="77777777" w:rsidR="00AA6524" w:rsidRPr="00464F64" w:rsidRDefault="00AA6524" w:rsidP="00464F64">
      <w:pPr>
        <w:spacing w:after="0" w:line="240" w:lineRule="auto"/>
        <w:ind w:left="720" w:right="45"/>
        <w:rPr>
          <w:rFonts w:ascii="Arial" w:eastAsia="Calibri" w:hAnsi="Arial" w:cs="Arial"/>
          <w:bCs/>
          <w:spacing w:val="-1"/>
          <w:sz w:val="20"/>
          <w:szCs w:val="20"/>
        </w:rPr>
      </w:pPr>
    </w:p>
    <w:p w14:paraId="3739D38B" w14:textId="54C0A28D" w:rsidR="00464F64" w:rsidRDefault="00464F64" w:rsidP="00932CD3">
      <w:pPr>
        <w:pStyle w:val="ListParagraph"/>
        <w:numPr>
          <w:ilvl w:val="1"/>
          <w:numId w:val="4"/>
        </w:numPr>
        <w:spacing w:after="0" w:line="240" w:lineRule="auto"/>
        <w:ind w:right="45"/>
        <w:rPr>
          <w:rFonts w:ascii="Arial" w:eastAsia="Calibri" w:hAnsi="Arial" w:cs="Arial"/>
          <w:bCs/>
          <w:spacing w:val="-1"/>
          <w:sz w:val="20"/>
          <w:szCs w:val="20"/>
        </w:rPr>
      </w:pPr>
      <w:r>
        <w:rPr>
          <w:rFonts w:ascii="Arial" w:eastAsia="Calibri" w:hAnsi="Arial" w:cs="Arial"/>
          <w:bCs/>
          <w:spacing w:val="-1"/>
          <w:sz w:val="20"/>
          <w:szCs w:val="20"/>
        </w:rPr>
        <w:t>Cavers accommodation at Jenolan</w:t>
      </w:r>
    </w:p>
    <w:p w14:paraId="7D28F07B" w14:textId="27507C45" w:rsidR="00464F64" w:rsidRDefault="00464F64" w:rsidP="00464F64">
      <w:pPr>
        <w:spacing w:after="0" w:line="240" w:lineRule="auto"/>
        <w:ind w:left="720" w:right="45"/>
        <w:rPr>
          <w:rFonts w:ascii="Arial" w:eastAsia="Calibri" w:hAnsi="Arial" w:cs="Arial"/>
          <w:bCs/>
          <w:spacing w:val="-1"/>
          <w:sz w:val="20"/>
          <w:szCs w:val="20"/>
        </w:rPr>
      </w:pPr>
      <w:r>
        <w:rPr>
          <w:rFonts w:ascii="Arial" w:eastAsia="Calibri" w:hAnsi="Arial" w:cs="Arial"/>
          <w:bCs/>
          <w:spacing w:val="-1"/>
          <w:sz w:val="20"/>
          <w:szCs w:val="20"/>
        </w:rPr>
        <w:t>Stephanie – After our last executive meeting there was another meeting that included Cameron (Chaffey), Simon (Murphy), Jenny (Whitby), Lachlan and Grace (Matts). This meeting progressed the discussions from the previous meeting. The JCA (Jenolan Cottage Association) needs to be involved as Jenolan needs to work with an incorporated body. JCA have an annual fee of $50 to remain incorporated, which would work out at approximately an extra $1 per booking. We considered this quite reasonable and agreed to it. Cameron is now drafting the formal agreement. If everyone is happy with it then Grace will sign it on behalf of the JCA. The agreement will be reviewed after a year.</w:t>
      </w:r>
    </w:p>
    <w:p w14:paraId="29BEF252" w14:textId="745CA852" w:rsidR="00060F43" w:rsidRPr="002F5C33" w:rsidRDefault="00060F43" w:rsidP="00060F43">
      <w:pPr>
        <w:pStyle w:val="ListParagraph"/>
        <w:spacing w:after="0" w:line="240" w:lineRule="auto"/>
        <w:ind w:left="820" w:right="45"/>
        <w:rPr>
          <w:rFonts w:ascii="Arial" w:eastAsia="Calibri" w:hAnsi="Arial" w:cs="Arial"/>
          <w:bCs/>
          <w:spacing w:val="-1"/>
          <w:sz w:val="20"/>
          <w:szCs w:val="20"/>
        </w:rPr>
      </w:pPr>
    </w:p>
    <w:p w14:paraId="7127536C" w14:textId="46234230" w:rsidR="00060F43" w:rsidRPr="00464F64" w:rsidRDefault="00060F43" w:rsidP="00060F43">
      <w:pPr>
        <w:pStyle w:val="ListParagraph"/>
        <w:numPr>
          <w:ilvl w:val="0"/>
          <w:numId w:val="4"/>
        </w:numPr>
        <w:rPr>
          <w:rFonts w:ascii="Arial" w:eastAsia="Calibri" w:hAnsi="Arial" w:cs="Arial"/>
          <w:b/>
          <w:bCs/>
          <w:sz w:val="20"/>
          <w:szCs w:val="20"/>
        </w:rPr>
      </w:pPr>
      <w:r w:rsidRPr="00464F64">
        <w:rPr>
          <w:rFonts w:ascii="Arial" w:eastAsia="Calibri" w:hAnsi="Arial" w:cs="Arial"/>
          <w:b/>
          <w:bCs/>
          <w:sz w:val="20"/>
          <w:szCs w:val="20"/>
        </w:rPr>
        <w:t>Reports</w:t>
      </w:r>
    </w:p>
    <w:p w14:paraId="4358F503" w14:textId="77777777" w:rsidR="00AA6524" w:rsidRPr="00AA6524" w:rsidRDefault="00811E70" w:rsidP="00AA6524">
      <w:pPr>
        <w:pStyle w:val="ListParagraph"/>
        <w:numPr>
          <w:ilvl w:val="1"/>
          <w:numId w:val="4"/>
        </w:numPr>
        <w:spacing w:after="0" w:line="240" w:lineRule="auto"/>
        <w:rPr>
          <w:rFonts w:ascii="Arial" w:eastAsia="Calibri" w:hAnsi="Arial" w:cs="Arial"/>
          <w:sz w:val="20"/>
          <w:szCs w:val="20"/>
        </w:rPr>
      </w:pPr>
      <w:r w:rsidRPr="002F5C33">
        <w:rPr>
          <w:rFonts w:ascii="Arial" w:hAnsi="Arial" w:cs="Arial"/>
          <w:sz w:val="20"/>
          <w:szCs w:val="20"/>
        </w:rPr>
        <w:t>JSRG</w:t>
      </w:r>
      <w:r w:rsidR="00FD3F34" w:rsidRPr="002F5C33">
        <w:rPr>
          <w:rFonts w:ascii="Arial" w:hAnsi="Arial" w:cs="Arial"/>
          <w:sz w:val="20"/>
          <w:szCs w:val="20"/>
        </w:rPr>
        <w:t xml:space="preserve"> (Jenolan Caves Stakeholder Reference Group)</w:t>
      </w:r>
    </w:p>
    <w:p w14:paraId="400F4041" w14:textId="29CAFF57" w:rsidR="00AA6524" w:rsidRPr="00AA6524" w:rsidRDefault="00AA6524" w:rsidP="00AA6524">
      <w:pPr>
        <w:spacing w:line="240" w:lineRule="auto"/>
        <w:ind w:left="720"/>
        <w:rPr>
          <w:rFonts w:ascii="Arial" w:eastAsia="Calibri" w:hAnsi="Arial" w:cs="Arial"/>
          <w:sz w:val="20"/>
          <w:szCs w:val="20"/>
        </w:rPr>
      </w:pPr>
      <w:r>
        <w:rPr>
          <w:rFonts w:ascii="Arial" w:eastAsia="Calibri" w:hAnsi="Arial" w:cs="Arial"/>
          <w:sz w:val="20"/>
          <w:szCs w:val="20"/>
        </w:rPr>
        <w:t>Stephanie – The latest meeting was to discuss the Blue Lake proposal. Submissions have now been made with any revisions aimed to be finalized by the 24</w:t>
      </w:r>
      <w:r w:rsidRPr="00AA6524">
        <w:rPr>
          <w:rFonts w:ascii="Arial" w:eastAsia="Calibri" w:hAnsi="Arial" w:cs="Arial"/>
          <w:sz w:val="20"/>
          <w:szCs w:val="20"/>
          <w:vertAlign w:val="superscript"/>
        </w:rPr>
        <w:t>th</w:t>
      </w:r>
      <w:r>
        <w:rPr>
          <w:rFonts w:ascii="Arial" w:eastAsia="Calibri" w:hAnsi="Arial" w:cs="Arial"/>
          <w:sz w:val="20"/>
          <w:szCs w:val="20"/>
        </w:rPr>
        <w:t xml:space="preserve"> of September. Once the revisions are complete the finalized proposal will be released for comment.</w:t>
      </w:r>
    </w:p>
    <w:p w14:paraId="40E7E05D" w14:textId="77777777" w:rsidR="00060F43" w:rsidRPr="00AA6524" w:rsidRDefault="00060F43" w:rsidP="00060F43">
      <w:pPr>
        <w:pStyle w:val="ListParagraph"/>
        <w:widowControl/>
        <w:numPr>
          <w:ilvl w:val="0"/>
          <w:numId w:val="4"/>
        </w:numPr>
        <w:spacing w:after="0" w:line="240" w:lineRule="auto"/>
        <w:jc w:val="both"/>
        <w:rPr>
          <w:rFonts w:ascii="Arial" w:hAnsi="Arial" w:cs="Arial"/>
          <w:b/>
          <w:bCs/>
          <w:sz w:val="20"/>
          <w:szCs w:val="20"/>
        </w:rPr>
      </w:pPr>
      <w:r w:rsidRPr="00AA6524">
        <w:rPr>
          <w:rFonts w:ascii="Arial" w:hAnsi="Arial" w:cs="Arial"/>
          <w:b/>
          <w:bCs/>
          <w:sz w:val="20"/>
          <w:szCs w:val="20"/>
        </w:rPr>
        <w:t>General Business</w:t>
      </w:r>
    </w:p>
    <w:p w14:paraId="34C16986" w14:textId="77777777" w:rsidR="00AA6524" w:rsidRDefault="00AA6524" w:rsidP="00D010B7">
      <w:pPr>
        <w:widowControl/>
        <w:numPr>
          <w:ilvl w:val="1"/>
          <w:numId w:val="4"/>
        </w:numPr>
        <w:spacing w:after="0" w:line="240" w:lineRule="auto"/>
        <w:rPr>
          <w:rFonts w:ascii="Arial" w:hAnsi="Arial" w:cs="Arial"/>
          <w:sz w:val="20"/>
          <w:szCs w:val="20"/>
        </w:rPr>
      </w:pPr>
      <w:r>
        <w:rPr>
          <w:rFonts w:ascii="Arial" w:hAnsi="Arial" w:cs="Arial"/>
          <w:sz w:val="20"/>
          <w:szCs w:val="20"/>
        </w:rPr>
        <w:t>Meeting with NPWS</w:t>
      </w:r>
    </w:p>
    <w:p w14:paraId="632B30C2" w14:textId="4FFF91E7" w:rsidR="00AA6524" w:rsidRDefault="00AA6524" w:rsidP="00AA6524">
      <w:pPr>
        <w:widowControl/>
        <w:spacing w:after="0" w:line="240" w:lineRule="auto"/>
        <w:ind w:left="720"/>
        <w:rPr>
          <w:rFonts w:ascii="Arial" w:hAnsi="Arial" w:cs="Arial"/>
          <w:sz w:val="20"/>
          <w:szCs w:val="20"/>
        </w:rPr>
      </w:pPr>
      <w:r>
        <w:rPr>
          <w:rFonts w:ascii="Arial" w:hAnsi="Arial" w:cs="Arial"/>
          <w:sz w:val="20"/>
          <w:szCs w:val="20"/>
        </w:rPr>
        <w:t>Lachlan – We had a suggested date from Sophia for tomorrow, unfortunately we couldn’t get everyone together for the meeting. So I need to get a list of possible dates from everyone to put to Sophia. I’m aiming for sometime in the next month, preferably in about two weeks from now. Can everyone send me their preferred dates please?</w:t>
      </w:r>
    </w:p>
    <w:p w14:paraId="1A8D32FF" w14:textId="406AC44C" w:rsidR="00AA6524" w:rsidRDefault="00AA6524" w:rsidP="00AA6524">
      <w:pPr>
        <w:widowControl/>
        <w:spacing w:after="0" w:line="240" w:lineRule="auto"/>
        <w:ind w:left="720"/>
        <w:rPr>
          <w:rFonts w:ascii="Arial" w:hAnsi="Arial" w:cs="Arial"/>
          <w:sz w:val="20"/>
          <w:szCs w:val="20"/>
        </w:rPr>
      </w:pPr>
      <w:r>
        <w:rPr>
          <w:rFonts w:ascii="Arial" w:hAnsi="Arial" w:cs="Arial"/>
          <w:sz w:val="20"/>
          <w:szCs w:val="20"/>
        </w:rPr>
        <w:t>Peter – Do we know what Sophia wants to talk about?</w:t>
      </w:r>
    </w:p>
    <w:p w14:paraId="5AF95EDD" w14:textId="33CE3B49" w:rsidR="00AA6524" w:rsidRDefault="00AA6524" w:rsidP="00AA6524">
      <w:pPr>
        <w:widowControl/>
        <w:spacing w:after="0" w:line="240" w:lineRule="auto"/>
        <w:ind w:left="720"/>
        <w:rPr>
          <w:rFonts w:ascii="Arial" w:hAnsi="Arial" w:cs="Arial"/>
          <w:sz w:val="20"/>
          <w:szCs w:val="20"/>
        </w:rPr>
      </w:pPr>
      <w:r>
        <w:rPr>
          <w:rFonts w:ascii="Arial" w:hAnsi="Arial" w:cs="Arial"/>
          <w:sz w:val="20"/>
          <w:szCs w:val="20"/>
        </w:rPr>
        <w:t xml:space="preserve">Lachlan – It’s mainly up to us. One thing she did mention was the opportunity to provide the NPWS point of view </w:t>
      </w:r>
      <w:r w:rsidR="00AC7940">
        <w:rPr>
          <w:rFonts w:ascii="Arial" w:hAnsi="Arial" w:cs="Arial"/>
          <w:sz w:val="20"/>
          <w:szCs w:val="20"/>
        </w:rPr>
        <w:t>on certain decisions to provide a better understanding between cavers and NPWS.</w:t>
      </w:r>
    </w:p>
    <w:p w14:paraId="09C52415" w14:textId="7334C98F" w:rsidR="00AC7940" w:rsidRDefault="00AC7940" w:rsidP="00AA6524">
      <w:pPr>
        <w:widowControl/>
        <w:spacing w:after="0" w:line="240" w:lineRule="auto"/>
        <w:ind w:left="720"/>
        <w:rPr>
          <w:rFonts w:ascii="Arial" w:hAnsi="Arial" w:cs="Arial"/>
          <w:sz w:val="20"/>
          <w:szCs w:val="20"/>
        </w:rPr>
      </w:pPr>
      <w:r>
        <w:rPr>
          <w:rFonts w:ascii="Arial" w:hAnsi="Arial" w:cs="Arial"/>
          <w:sz w:val="20"/>
          <w:szCs w:val="20"/>
        </w:rPr>
        <w:t>Keir – Anything in particular</w:t>
      </w:r>
    </w:p>
    <w:p w14:paraId="4B256464" w14:textId="28457624" w:rsidR="00AC7940" w:rsidRDefault="00AC7940" w:rsidP="00AA6524">
      <w:pPr>
        <w:widowControl/>
        <w:spacing w:after="0" w:line="240" w:lineRule="auto"/>
        <w:ind w:left="720"/>
        <w:rPr>
          <w:rFonts w:ascii="Arial" w:hAnsi="Arial" w:cs="Arial"/>
          <w:sz w:val="20"/>
          <w:szCs w:val="20"/>
        </w:rPr>
      </w:pPr>
      <w:r>
        <w:rPr>
          <w:rFonts w:ascii="Arial" w:hAnsi="Arial" w:cs="Arial"/>
          <w:sz w:val="20"/>
          <w:szCs w:val="20"/>
        </w:rPr>
        <w:t>Lachlan – Permits are the main one.</w:t>
      </w:r>
    </w:p>
    <w:p w14:paraId="0BD20252" w14:textId="45DE4195" w:rsidR="00AC7940" w:rsidRDefault="00AC7940" w:rsidP="00AA6524">
      <w:pPr>
        <w:widowControl/>
        <w:spacing w:after="0" w:line="240" w:lineRule="auto"/>
        <w:ind w:left="720"/>
        <w:rPr>
          <w:rFonts w:ascii="Arial" w:hAnsi="Arial" w:cs="Arial"/>
          <w:sz w:val="20"/>
          <w:szCs w:val="20"/>
        </w:rPr>
      </w:pPr>
      <w:r>
        <w:rPr>
          <w:rFonts w:ascii="Arial" w:hAnsi="Arial" w:cs="Arial"/>
          <w:sz w:val="20"/>
          <w:szCs w:val="20"/>
        </w:rPr>
        <w:t>Peter – With lockdown at the moment a lot of the parks are closed, so getting permits is onw impossible.</w:t>
      </w:r>
    </w:p>
    <w:p w14:paraId="1EAC47D3" w14:textId="68EDB254" w:rsidR="00AC7940" w:rsidRDefault="00AC7940" w:rsidP="00AC7940">
      <w:pPr>
        <w:widowControl/>
        <w:spacing w:after="0" w:line="240" w:lineRule="auto"/>
        <w:ind w:left="720"/>
        <w:rPr>
          <w:rFonts w:ascii="Arial" w:hAnsi="Arial" w:cs="Arial"/>
          <w:sz w:val="20"/>
          <w:szCs w:val="20"/>
        </w:rPr>
      </w:pPr>
      <w:r>
        <w:rPr>
          <w:rFonts w:ascii="Arial" w:hAnsi="Arial" w:cs="Arial"/>
          <w:sz w:val="20"/>
          <w:szCs w:val="20"/>
        </w:rPr>
        <w:t>Lachlan – We have no control over the lockdown.</w:t>
      </w:r>
    </w:p>
    <w:p w14:paraId="01DF3602" w14:textId="77777777" w:rsidR="00AC7940" w:rsidRDefault="00AC7940" w:rsidP="00AC7940">
      <w:pPr>
        <w:widowControl/>
        <w:spacing w:after="0" w:line="240" w:lineRule="auto"/>
        <w:ind w:left="720"/>
        <w:rPr>
          <w:rFonts w:ascii="Arial" w:hAnsi="Arial" w:cs="Arial"/>
          <w:sz w:val="20"/>
          <w:szCs w:val="20"/>
        </w:rPr>
      </w:pPr>
    </w:p>
    <w:p w14:paraId="45A83393" w14:textId="109FFBB4" w:rsidR="00AA6524" w:rsidRDefault="00AC7940" w:rsidP="00D010B7">
      <w:pPr>
        <w:widowControl/>
        <w:numPr>
          <w:ilvl w:val="1"/>
          <w:numId w:val="4"/>
        </w:numPr>
        <w:spacing w:after="0" w:line="240" w:lineRule="auto"/>
        <w:rPr>
          <w:rFonts w:ascii="Arial" w:hAnsi="Arial" w:cs="Arial"/>
          <w:sz w:val="20"/>
          <w:szCs w:val="20"/>
        </w:rPr>
      </w:pPr>
      <w:r>
        <w:rPr>
          <w:rFonts w:ascii="Arial" w:hAnsi="Arial" w:cs="Arial"/>
          <w:sz w:val="20"/>
          <w:szCs w:val="20"/>
        </w:rPr>
        <w:t>Open communication channels with JCHAPS, JEPC and other related bodies</w:t>
      </w:r>
    </w:p>
    <w:p w14:paraId="6487EBD3" w14:textId="7AD76980" w:rsidR="00AC7940" w:rsidRDefault="00AC7940" w:rsidP="00AC7940">
      <w:pPr>
        <w:widowControl/>
        <w:spacing w:after="0" w:line="240" w:lineRule="auto"/>
        <w:ind w:left="720"/>
        <w:rPr>
          <w:rFonts w:ascii="Arial" w:hAnsi="Arial" w:cs="Arial"/>
          <w:sz w:val="20"/>
          <w:szCs w:val="20"/>
        </w:rPr>
      </w:pPr>
      <w:r>
        <w:rPr>
          <w:rFonts w:ascii="Arial" w:hAnsi="Arial" w:cs="Arial"/>
          <w:sz w:val="20"/>
          <w:szCs w:val="20"/>
        </w:rPr>
        <w:t xml:space="preserve">Rod – I put this on the agenda because there are these other organisations that are comprised of predominantly cavers and have some similar goals to us. As such it seems to make sense that we should be communicating with them and potentially working with them. At this stage I just want to </w:t>
      </w:r>
      <w:r w:rsidR="00FC4BD7">
        <w:rPr>
          <w:rFonts w:ascii="Arial" w:hAnsi="Arial" w:cs="Arial"/>
          <w:sz w:val="20"/>
          <w:szCs w:val="20"/>
        </w:rPr>
        <w:t>open the communication channels and see where it leads. I don’t know if it should be done by the executive or the Jenolan Working Group.</w:t>
      </w:r>
    </w:p>
    <w:p w14:paraId="34F746F7" w14:textId="5660B83D" w:rsidR="00FC4BD7" w:rsidRDefault="00FC4BD7" w:rsidP="00AC7940">
      <w:pPr>
        <w:widowControl/>
        <w:spacing w:after="0" w:line="240" w:lineRule="auto"/>
        <w:ind w:left="720"/>
        <w:rPr>
          <w:rFonts w:ascii="Arial" w:hAnsi="Arial" w:cs="Arial"/>
          <w:sz w:val="20"/>
          <w:szCs w:val="20"/>
        </w:rPr>
      </w:pPr>
      <w:r>
        <w:rPr>
          <w:rFonts w:ascii="Arial" w:hAnsi="Arial" w:cs="Arial"/>
          <w:sz w:val="20"/>
          <w:szCs w:val="20"/>
        </w:rPr>
        <w:t>Peter – The NSWSC should be about bringing together people who are interested in caves and karst within NSW. That includes other organisations as well. Ian Eddison is the president of ACKMA and is also a member of CWSS. It would be nice to have communication with them as well. We should get a copy of any newsletters, submissions and other documentation these organisations produce to add to our library. I would also like to invite them to our next NSWSC meeting. Lachlan, should you invite them or should I?</w:t>
      </w:r>
    </w:p>
    <w:p w14:paraId="5788CD4E" w14:textId="66B8085C" w:rsidR="00FC4BD7" w:rsidRDefault="00FC4BD7" w:rsidP="00AC7940">
      <w:pPr>
        <w:widowControl/>
        <w:spacing w:after="0" w:line="240" w:lineRule="auto"/>
        <w:ind w:left="720"/>
        <w:rPr>
          <w:rFonts w:ascii="Arial" w:hAnsi="Arial" w:cs="Arial"/>
          <w:sz w:val="20"/>
          <w:szCs w:val="20"/>
        </w:rPr>
      </w:pPr>
      <w:r>
        <w:rPr>
          <w:rFonts w:ascii="Arial" w:hAnsi="Arial" w:cs="Arial"/>
          <w:sz w:val="20"/>
          <w:szCs w:val="20"/>
        </w:rPr>
        <w:t>Keir – Well I am the secretary of JEPC</w:t>
      </w:r>
    </w:p>
    <w:p w14:paraId="3D2590A8" w14:textId="14DFAAB6" w:rsidR="00FC4BD7" w:rsidRDefault="00FC4BD7" w:rsidP="00AC7940">
      <w:pPr>
        <w:widowControl/>
        <w:spacing w:after="0" w:line="240" w:lineRule="auto"/>
        <w:ind w:left="720"/>
        <w:rPr>
          <w:rFonts w:ascii="Arial" w:hAnsi="Arial" w:cs="Arial"/>
          <w:sz w:val="20"/>
          <w:szCs w:val="20"/>
        </w:rPr>
      </w:pPr>
      <w:r>
        <w:rPr>
          <w:rFonts w:ascii="Arial" w:hAnsi="Arial" w:cs="Arial"/>
          <w:sz w:val="20"/>
          <w:szCs w:val="20"/>
        </w:rPr>
        <w:t>Lachlan – And I am on JCA</w:t>
      </w:r>
    </w:p>
    <w:p w14:paraId="63A4BAEB" w14:textId="3B48262C" w:rsidR="00FC4BD7" w:rsidRDefault="00FC4BD7" w:rsidP="00AC7940">
      <w:pPr>
        <w:widowControl/>
        <w:spacing w:after="0" w:line="240" w:lineRule="auto"/>
        <w:ind w:left="720"/>
        <w:rPr>
          <w:rFonts w:ascii="Arial" w:hAnsi="Arial" w:cs="Arial"/>
          <w:sz w:val="20"/>
          <w:szCs w:val="20"/>
        </w:rPr>
      </w:pPr>
      <w:r>
        <w:rPr>
          <w:rFonts w:ascii="Arial" w:hAnsi="Arial" w:cs="Arial"/>
          <w:sz w:val="20"/>
          <w:szCs w:val="20"/>
        </w:rPr>
        <w:t>Peter – I’ll try to find contact details for Jenny Whitby to invite JCHAPS</w:t>
      </w:r>
    </w:p>
    <w:p w14:paraId="59ED4285" w14:textId="29A022F9" w:rsidR="00FC4BD7" w:rsidRDefault="00FC4BD7" w:rsidP="00AC7940">
      <w:pPr>
        <w:widowControl/>
        <w:spacing w:after="0" w:line="240" w:lineRule="auto"/>
        <w:ind w:left="720"/>
        <w:rPr>
          <w:rFonts w:ascii="Arial" w:hAnsi="Arial" w:cs="Arial"/>
          <w:sz w:val="20"/>
          <w:szCs w:val="20"/>
        </w:rPr>
      </w:pPr>
      <w:r>
        <w:rPr>
          <w:rFonts w:ascii="Arial" w:hAnsi="Arial" w:cs="Arial"/>
          <w:sz w:val="20"/>
          <w:szCs w:val="20"/>
        </w:rPr>
        <w:t>Lachlan – I can send you her contact details</w:t>
      </w:r>
    </w:p>
    <w:p w14:paraId="7F6A8438" w14:textId="6CA165AE" w:rsidR="00FC4BD7" w:rsidRDefault="00FC4BD7" w:rsidP="00AC7940">
      <w:pPr>
        <w:widowControl/>
        <w:spacing w:after="0" w:line="240" w:lineRule="auto"/>
        <w:ind w:left="720"/>
        <w:rPr>
          <w:rFonts w:ascii="Arial" w:hAnsi="Arial" w:cs="Arial"/>
          <w:sz w:val="20"/>
          <w:szCs w:val="20"/>
        </w:rPr>
      </w:pPr>
      <w:r>
        <w:rPr>
          <w:rFonts w:ascii="Arial" w:hAnsi="Arial" w:cs="Arial"/>
          <w:sz w:val="20"/>
          <w:szCs w:val="20"/>
        </w:rPr>
        <w:t>Peter – I’d like to also invite Ian Eddison</w:t>
      </w:r>
    </w:p>
    <w:p w14:paraId="06C6B222" w14:textId="07C67089" w:rsidR="00FC4BD7" w:rsidRDefault="00FC4BD7" w:rsidP="00AC7940">
      <w:pPr>
        <w:widowControl/>
        <w:spacing w:after="0" w:line="240" w:lineRule="auto"/>
        <w:ind w:left="720"/>
        <w:rPr>
          <w:rFonts w:ascii="Arial" w:hAnsi="Arial" w:cs="Arial"/>
          <w:sz w:val="20"/>
          <w:szCs w:val="20"/>
        </w:rPr>
      </w:pPr>
      <w:r>
        <w:rPr>
          <w:rFonts w:ascii="Arial" w:hAnsi="Arial" w:cs="Arial"/>
          <w:sz w:val="20"/>
          <w:szCs w:val="20"/>
        </w:rPr>
        <w:t>Keir – I’m a little concerned about the number of people that we could have at the meeting</w:t>
      </w:r>
    </w:p>
    <w:p w14:paraId="62D7FCB4" w14:textId="6F00722E" w:rsidR="00FC4BD7" w:rsidRDefault="00FC4BD7" w:rsidP="00AC7940">
      <w:pPr>
        <w:widowControl/>
        <w:spacing w:after="0" w:line="240" w:lineRule="auto"/>
        <w:ind w:left="720"/>
        <w:rPr>
          <w:rFonts w:ascii="Arial" w:hAnsi="Arial" w:cs="Arial"/>
          <w:sz w:val="20"/>
          <w:szCs w:val="20"/>
        </w:rPr>
      </w:pPr>
      <w:r>
        <w:rPr>
          <w:rFonts w:ascii="Arial" w:hAnsi="Arial" w:cs="Arial"/>
          <w:sz w:val="20"/>
          <w:szCs w:val="20"/>
        </w:rPr>
        <w:t>Peter – Should we also invite Sophia Meehan?</w:t>
      </w:r>
    </w:p>
    <w:p w14:paraId="7F29525B" w14:textId="77777777" w:rsidR="00FC4BD7" w:rsidRDefault="00FC4BD7" w:rsidP="00AC7940">
      <w:pPr>
        <w:widowControl/>
        <w:spacing w:after="0" w:line="240" w:lineRule="auto"/>
        <w:ind w:left="720"/>
        <w:rPr>
          <w:rFonts w:ascii="Arial" w:hAnsi="Arial" w:cs="Arial"/>
          <w:sz w:val="20"/>
          <w:szCs w:val="20"/>
        </w:rPr>
      </w:pPr>
    </w:p>
    <w:p w14:paraId="7F1E9CC1" w14:textId="77777777" w:rsidR="00FC4BD7" w:rsidRDefault="00FC4BD7" w:rsidP="00A43949">
      <w:pPr>
        <w:widowControl/>
        <w:numPr>
          <w:ilvl w:val="1"/>
          <w:numId w:val="4"/>
        </w:numPr>
        <w:spacing w:after="0" w:line="240" w:lineRule="auto"/>
        <w:rPr>
          <w:rFonts w:ascii="Arial" w:hAnsi="Arial" w:cs="Arial"/>
          <w:sz w:val="20"/>
          <w:szCs w:val="20"/>
        </w:rPr>
      </w:pPr>
      <w:r>
        <w:rPr>
          <w:rFonts w:ascii="Arial" w:hAnsi="Arial" w:cs="Arial"/>
          <w:sz w:val="20"/>
          <w:szCs w:val="20"/>
        </w:rPr>
        <w:t>Next NSWSC Council meeting</w:t>
      </w:r>
    </w:p>
    <w:p w14:paraId="7EAA0BEE" w14:textId="7AB70115" w:rsidR="00FC4BD7" w:rsidRDefault="00FC4BD7" w:rsidP="00FC4BD7">
      <w:pPr>
        <w:widowControl/>
        <w:spacing w:after="0" w:line="240" w:lineRule="auto"/>
        <w:ind w:left="720"/>
        <w:rPr>
          <w:rFonts w:ascii="Arial" w:hAnsi="Arial" w:cs="Arial"/>
          <w:sz w:val="20"/>
          <w:szCs w:val="20"/>
        </w:rPr>
      </w:pPr>
      <w:r>
        <w:rPr>
          <w:rFonts w:ascii="Arial" w:hAnsi="Arial" w:cs="Arial"/>
          <w:sz w:val="20"/>
          <w:szCs w:val="20"/>
        </w:rPr>
        <w:t>Rod – At the last meeting we documented the next meeting would be held on the 30</w:t>
      </w:r>
      <w:r w:rsidRPr="00FC4BD7">
        <w:rPr>
          <w:rFonts w:ascii="Arial" w:hAnsi="Arial" w:cs="Arial"/>
          <w:sz w:val="20"/>
          <w:szCs w:val="20"/>
          <w:vertAlign w:val="superscript"/>
        </w:rPr>
        <w:t>th</w:t>
      </w:r>
      <w:r>
        <w:rPr>
          <w:rFonts w:ascii="Arial" w:hAnsi="Arial" w:cs="Arial"/>
          <w:sz w:val="20"/>
          <w:szCs w:val="20"/>
        </w:rPr>
        <w:t xml:space="preserve"> of October and would be a face-to-face meeting hosted by Peter on his property. </w:t>
      </w:r>
      <w:r w:rsidR="00582343">
        <w:rPr>
          <w:rFonts w:ascii="Arial" w:hAnsi="Arial" w:cs="Arial"/>
          <w:sz w:val="20"/>
          <w:szCs w:val="20"/>
        </w:rPr>
        <w:t>At our last executive meeting we agreed to change it to an on-line meeting. We could use it as an opportunity to change the date as well, if we wished.</w:t>
      </w:r>
    </w:p>
    <w:p w14:paraId="59B1812E" w14:textId="06042E47" w:rsidR="00582343" w:rsidRDefault="00582343" w:rsidP="00FC4BD7">
      <w:pPr>
        <w:widowControl/>
        <w:spacing w:after="0" w:line="240" w:lineRule="auto"/>
        <w:ind w:left="720"/>
        <w:rPr>
          <w:rFonts w:ascii="Arial" w:hAnsi="Arial" w:cs="Arial"/>
          <w:sz w:val="20"/>
          <w:szCs w:val="20"/>
        </w:rPr>
      </w:pPr>
      <w:r>
        <w:rPr>
          <w:rFonts w:ascii="Arial" w:hAnsi="Arial" w:cs="Arial"/>
          <w:sz w:val="20"/>
          <w:szCs w:val="20"/>
        </w:rPr>
        <w:t>Peter – I’d still like to have a face-to-face meeting, but with the current lockdown and COVID restrictions we don’t know if that would be possible. Best to leave it as an online meeting.</w:t>
      </w:r>
    </w:p>
    <w:p w14:paraId="69701B21" w14:textId="4055353B" w:rsidR="00582343" w:rsidRDefault="00582343" w:rsidP="00FC4BD7">
      <w:pPr>
        <w:widowControl/>
        <w:spacing w:after="0" w:line="240" w:lineRule="auto"/>
        <w:ind w:left="720"/>
        <w:rPr>
          <w:rFonts w:ascii="Arial" w:hAnsi="Arial" w:cs="Arial"/>
          <w:sz w:val="20"/>
          <w:szCs w:val="20"/>
        </w:rPr>
      </w:pPr>
      <w:r>
        <w:rPr>
          <w:rFonts w:ascii="Arial" w:hAnsi="Arial" w:cs="Arial"/>
          <w:sz w:val="20"/>
          <w:szCs w:val="20"/>
        </w:rPr>
        <w:t>All agreed to leave the date as the 30</w:t>
      </w:r>
      <w:r w:rsidRPr="00582343">
        <w:rPr>
          <w:rFonts w:ascii="Arial" w:hAnsi="Arial" w:cs="Arial"/>
          <w:sz w:val="20"/>
          <w:szCs w:val="20"/>
          <w:vertAlign w:val="superscript"/>
        </w:rPr>
        <w:t>th</w:t>
      </w:r>
      <w:r>
        <w:rPr>
          <w:rFonts w:ascii="Arial" w:hAnsi="Arial" w:cs="Arial"/>
          <w:sz w:val="20"/>
          <w:szCs w:val="20"/>
        </w:rPr>
        <w:t xml:space="preserve"> of October</w:t>
      </w:r>
    </w:p>
    <w:p w14:paraId="1FE7F532" w14:textId="77777777" w:rsidR="00582343" w:rsidRDefault="00582343" w:rsidP="00FC4BD7">
      <w:pPr>
        <w:widowControl/>
        <w:spacing w:after="0" w:line="240" w:lineRule="auto"/>
        <w:ind w:left="720"/>
        <w:rPr>
          <w:rFonts w:ascii="Arial" w:hAnsi="Arial" w:cs="Arial"/>
          <w:sz w:val="20"/>
          <w:szCs w:val="20"/>
        </w:rPr>
      </w:pPr>
    </w:p>
    <w:p w14:paraId="55C3662D" w14:textId="77777777" w:rsidR="00582343" w:rsidRDefault="00582343" w:rsidP="00A43949">
      <w:pPr>
        <w:widowControl/>
        <w:numPr>
          <w:ilvl w:val="1"/>
          <w:numId w:val="4"/>
        </w:numPr>
        <w:spacing w:after="0" w:line="240" w:lineRule="auto"/>
        <w:rPr>
          <w:rFonts w:ascii="Arial" w:hAnsi="Arial" w:cs="Arial"/>
          <w:sz w:val="20"/>
          <w:szCs w:val="20"/>
        </w:rPr>
      </w:pPr>
      <w:r>
        <w:rPr>
          <w:rFonts w:ascii="Arial" w:hAnsi="Arial" w:cs="Arial"/>
          <w:sz w:val="20"/>
          <w:szCs w:val="20"/>
        </w:rPr>
        <w:t>Stephanie’s role on the executive</w:t>
      </w:r>
    </w:p>
    <w:p w14:paraId="10B7005B" w14:textId="467C4537" w:rsidR="00582343" w:rsidRDefault="00582343" w:rsidP="00582343">
      <w:pPr>
        <w:widowControl/>
        <w:spacing w:after="0" w:line="240" w:lineRule="auto"/>
        <w:ind w:left="720"/>
        <w:rPr>
          <w:rFonts w:ascii="Arial" w:hAnsi="Arial" w:cs="Arial"/>
          <w:sz w:val="20"/>
          <w:szCs w:val="20"/>
        </w:rPr>
      </w:pPr>
      <w:r>
        <w:rPr>
          <w:rFonts w:ascii="Arial" w:hAnsi="Arial" w:cs="Arial"/>
          <w:sz w:val="20"/>
          <w:szCs w:val="20"/>
        </w:rPr>
        <w:t>Stephanie – Originally Lachlan contacted me and asked if I wanted to join the executive</w:t>
      </w:r>
      <w:r w:rsidR="00D1140F">
        <w:rPr>
          <w:rFonts w:ascii="Arial" w:hAnsi="Arial" w:cs="Arial"/>
          <w:sz w:val="20"/>
          <w:szCs w:val="20"/>
        </w:rPr>
        <w:t>, which I agreed to. Then at the last meeting, it appeared that I wasn’t actually part of the executive.</w:t>
      </w:r>
    </w:p>
    <w:p w14:paraId="287832DD" w14:textId="0EFDB8FC" w:rsidR="00D1140F" w:rsidRDefault="00D1140F" w:rsidP="00582343">
      <w:pPr>
        <w:widowControl/>
        <w:spacing w:after="0" w:line="240" w:lineRule="auto"/>
        <w:ind w:left="720"/>
        <w:rPr>
          <w:rFonts w:ascii="Arial" w:hAnsi="Arial" w:cs="Arial"/>
          <w:sz w:val="20"/>
          <w:szCs w:val="20"/>
        </w:rPr>
      </w:pPr>
      <w:r>
        <w:rPr>
          <w:rFonts w:ascii="Arial" w:hAnsi="Arial" w:cs="Arial"/>
          <w:sz w:val="20"/>
          <w:szCs w:val="20"/>
        </w:rPr>
        <w:t>Rod – I know I made that distinction. According to the NSWSC Charter the Council elects 5 executive members, the President and 4 others. Because you were not elected there may be members of the NSWSC that are not happy with you being part of the executive.</w:t>
      </w:r>
    </w:p>
    <w:p w14:paraId="36AE4E0D" w14:textId="622A0162" w:rsidR="00D1140F" w:rsidRDefault="00D1140F" w:rsidP="00582343">
      <w:pPr>
        <w:widowControl/>
        <w:spacing w:after="0" w:line="240" w:lineRule="auto"/>
        <w:ind w:left="720"/>
        <w:rPr>
          <w:rFonts w:ascii="Arial" w:hAnsi="Arial" w:cs="Arial"/>
          <w:sz w:val="20"/>
          <w:szCs w:val="20"/>
        </w:rPr>
      </w:pPr>
      <w:r>
        <w:rPr>
          <w:rFonts w:ascii="Arial" w:hAnsi="Arial" w:cs="Arial"/>
          <w:sz w:val="20"/>
          <w:szCs w:val="20"/>
        </w:rPr>
        <w:t>Peter – Under the charter there’s only 5 executive positions. However, by invitation of the President you are welcome to participate as part of the executive. We may need to refer to the charter to clarify the situation, and make amendments where appropriate.</w:t>
      </w:r>
    </w:p>
    <w:p w14:paraId="0083FA3A" w14:textId="535BB864" w:rsidR="00D1140F" w:rsidRDefault="00D1140F" w:rsidP="00582343">
      <w:pPr>
        <w:widowControl/>
        <w:spacing w:after="0" w:line="240" w:lineRule="auto"/>
        <w:ind w:left="720"/>
        <w:rPr>
          <w:rFonts w:ascii="Arial" w:hAnsi="Arial" w:cs="Arial"/>
          <w:sz w:val="20"/>
          <w:szCs w:val="20"/>
        </w:rPr>
      </w:pPr>
      <w:r>
        <w:rPr>
          <w:rFonts w:ascii="Arial" w:hAnsi="Arial" w:cs="Arial"/>
          <w:sz w:val="20"/>
          <w:szCs w:val="20"/>
        </w:rPr>
        <w:t>Peter – At the next council meeting I am aiming to confirm your position with a vote of the council</w:t>
      </w:r>
      <w:r w:rsidR="00E03742">
        <w:rPr>
          <w:rFonts w:ascii="Arial" w:hAnsi="Arial" w:cs="Arial"/>
          <w:sz w:val="20"/>
          <w:szCs w:val="20"/>
        </w:rPr>
        <w:t xml:space="preserve">. If required </w:t>
      </w:r>
      <w:r w:rsidR="00C707F3">
        <w:rPr>
          <w:rFonts w:ascii="Arial" w:hAnsi="Arial" w:cs="Arial"/>
          <w:sz w:val="20"/>
          <w:szCs w:val="20"/>
        </w:rPr>
        <w:t>we can also amend the charter. But I want the vote for both you and Marilyn.</w:t>
      </w:r>
    </w:p>
    <w:p w14:paraId="00BDAC99" w14:textId="18C484E9" w:rsidR="00C707F3" w:rsidRDefault="00C707F3" w:rsidP="00582343">
      <w:pPr>
        <w:widowControl/>
        <w:spacing w:after="0" w:line="240" w:lineRule="auto"/>
        <w:ind w:left="720"/>
        <w:rPr>
          <w:rFonts w:ascii="Arial" w:hAnsi="Arial" w:cs="Arial"/>
          <w:sz w:val="20"/>
          <w:szCs w:val="20"/>
        </w:rPr>
      </w:pPr>
      <w:r>
        <w:rPr>
          <w:rFonts w:ascii="Arial" w:hAnsi="Arial" w:cs="Arial"/>
          <w:sz w:val="20"/>
          <w:szCs w:val="20"/>
        </w:rPr>
        <w:t>Marilyn – At this stage I’d prefer you don’t include me.</w:t>
      </w:r>
    </w:p>
    <w:p w14:paraId="462BA048" w14:textId="22732649" w:rsidR="00C707F3" w:rsidRDefault="00C707F3" w:rsidP="00582343">
      <w:pPr>
        <w:widowControl/>
        <w:spacing w:after="0" w:line="240" w:lineRule="auto"/>
        <w:ind w:left="720"/>
        <w:rPr>
          <w:rFonts w:ascii="Arial" w:hAnsi="Arial" w:cs="Arial"/>
          <w:sz w:val="20"/>
          <w:szCs w:val="20"/>
        </w:rPr>
      </w:pPr>
      <w:r>
        <w:rPr>
          <w:rFonts w:ascii="Arial" w:hAnsi="Arial" w:cs="Arial"/>
          <w:sz w:val="20"/>
          <w:szCs w:val="20"/>
        </w:rPr>
        <w:t>Lachlan – There is an artificial divide between the executive and the commissions and we should try to break that down by making them all part of the executive.</w:t>
      </w:r>
    </w:p>
    <w:p w14:paraId="36908806" w14:textId="4C3D79FD" w:rsidR="00C707F3" w:rsidRDefault="00C707F3" w:rsidP="00582343">
      <w:pPr>
        <w:widowControl/>
        <w:spacing w:after="0" w:line="240" w:lineRule="auto"/>
        <w:ind w:left="720"/>
        <w:rPr>
          <w:rFonts w:ascii="Arial" w:hAnsi="Arial" w:cs="Arial"/>
          <w:sz w:val="20"/>
          <w:szCs w:val="20"/>
        </w:rPr>
      </w:pPr>
      <w:r>
        <w:rPr>
          <w:rFonts w:ascii="Arial" w:hAnsi="Arial" w:cs="Arial"/>
          <w:sz w:val="20"/>
          <w:szCs w:val="20"/>
        </w:rPr>
        <w:t>Peter – Due to the nature of some of the commissions there really isn’t a lot that happens from year to year. The others that are more prominent are the one’s that should be part of the executive.</w:t>
      </w:r>
    </w:p>
    <w:p w14:paraId="6D7DC70F" w14:textId="77777777" w:rsidR="00C707F3" w:rsidRDefault="00C707F3" w:rsidP="00582343">
      <w:pPr>
        <w:widowControl/>
        <w:spacing w:after="0" w:line="240" w:lineRule="auto"/>
        <w:ind w:left="720"/>
        <w:rPr>
          <w:rFonts w:ascii="Arial" w:hAnsi="Arial" w:cs="Arial"/>
          <w:sz w:val="20"/>
          <w:szCs w:val="20"/>
        </w:rPr>
      </w:pPr>
    </w:p>
    <w:p w14:paraId="19F716FC" w14:textId="0FE558F7" w:rsidR="00582343" w:rsidRDefault="00C707F3" w:rsidP="00A43949">
      <w:pPr>
        <w:widowControl/>
        <w:numPr>
          <w:ilvl w:val="1"/>
          <w:numId w:val="4"/>
        </w:numPr>
        <w:spacing w:after="0" w:line="240" w:lineRule="auto"/>
        <w:rPr>
          <w:rFonts w:ascii="Arial" w:hAnsi="Arial" w:cs="Arial"/>
          <w:sz w:val="20"/>
          <w:szCs w:val="20"/>
        </w:rPr>
      </w:pPr>
      <w:r>
        <w:rPr>
          <w:rFonts w:ascii="Arial" w:hAnsi="Arial" w:cs="Arial"/>
          <w:sz w:val="20"/>
          <w:szCs w:val="20"/>
        </w:rPr>
        <w:t>COVID, caving and the ASF conference</w:t>
      </w:r>
    </w:p>
    <w:p w14:paraId="6C92A577" w14:textId="0588C758" w:rsidR="00C707F3" w:rsidRDefault="00C707F3" w:rsidP="00C707F3">
      <w:pPr>
        <w:widowControl/>
        <w:spacing w:after="0" w:line="240" w:lineRule="auto"/>
        <w:ind w:left="720"/>
        <w:rPr>
          <w:rFonts w:ascii="Arial" w:hAnsi="Arial" w:cs="Arial"/>
          <w:sz w:val="20"/>
          <w:szCs w:val="20"/>
        </w:rPr>
      </w:pPr>
      <w:r>
        <w:rPr>
          <w:rFonts w:ascii="Arial" w:hAnsi="Arial" w:cs="Arial"/>
          <w:sz w:val="20"/>
          <w:szCs w:val="20"/>
        </w:rPr>
        <w:t>Peter – We need to consider what to do regarding people coming on trips that are not vaccinated. My current concern is the ASF conference being held at Ceduna, but this also applies to any club trip. What would happen if we were to bring COVID to a country town that currently hasn’t been impacted by it? We would be blamed.</w:t>
      </w:r>
    </w:p>
    <w:p w14:paraId="6B5430FD" w14:textId="7A72E243" w:rsidR="00C707F3" w:rsidRDefault="00C707F3" w:rsidP="00C707F3">
      <w:pPr>
        <w:widowControl/>
        <w:spacing w:after="0" w:line="240" w:lineRule="auto"/>
        <w:ind w:left="720"/>
        <w:rPr>
          <w:rFonts w:ascii="Arial" w:hAnsi="Arial" w:cs="Arial"/>
          <w:sz w:val="20"/>
          <w:szCs w:val="20"/>
        </w:rPr>
      </w:pPr>
      <w:r>
        <w:rPr>
          <w:rFonts w:ascii="Arial" w:hAnsi="Arial" w:cs="Arial"/>
          <w:sz w:val="20"/>
          <w:szCs w:val="20"/>
        </w:rPr>
        <w:t>Glenn – Whatever we do we need to have the backing of the ASF. This could also depend on the trip. A 3 day trip to a remote location would be much more concerning than a training day somewhere local. We also have to manage peoples feelings so they don’t feel personally targeted.</w:t>
      </w:r>
    </w:p>
    <w:p w14:paraId="245F2FA2" w14:textId="077249E3" w:rsidR="00C707F3" w:rsidRDefault="00C707F3" w:rsidP="00C707F3">
      <w:pPr>
        <w:widowControl/>
        <w:spacing w:after="0" w:line="240" w:lineRule="auto"/>
        <w:ind w:left="720"/>
        <w:rPr>
          <w:rFonts w:ascii="Arial" w:hAnsi="Arial" w:cs="Arial"/>
          <w:sz w:val="20"/>
          <w:szCs w:val="20"/>
        </w:rPr>
      </w:pPr>
      <w:r>
        <w:rPr>
          <w:rFonts w:ascii="Arial" w:hAnsi="Arial" w:cs="Arial"/>
          <w:sz w:val="20"/>
          <w:szCs w:val="20"/>
        </w:rPr>
        <w:lastRenderedPageBreak/>
        <w:t>Lachlan – Recently I raised the idea of the vaccine passport with the members of NUCC. I no time there were over 120 messages with no decision reached</w:t>
      </w:r>
      <w:r w:rsidR="008770B8">
        <w:rPr>
          <w:rFonts w:ascii="Arial" w:hAnsi="Arial" w:cs="Arial"/>
          <w:sz w:val="20"/>
          <w:szCs w:val="20"/>
        </w:rPr>
        <w:t>.</w:t>
      </w:r>
    </w:p>
    <w:p w14:paraId="468944F5" w14:textId="44E12920" w:rsidR="008770B8" w:rsidRDefault="008770B8" w:rsidP="00C707F3">
      <w:pPr>
        <w:widowControl/>
        <w:spacing w:after="0" w:line="240" w:lineRule="auto"/>
        <w:ind w:left="720"/>
        <w:rPr>
          <w:rFonts w:ascii="Arial" w:hAnsi="Arial" w:cs="Arial"/>
          <w:sz w:val="20"/>
          <w:szCs w:val="20"/>
        </w:rPr>
      </w:pPr>
      <w:r>
        <w:rPr>
          <w:rFonts w:ascii="Arial" w:hAnsi="Arial" w:cs="Arial"/>
          <w:sz w:val="20"/>
          <w:szCs w:val="20"/>
        </w:rPr>
        <w:t>Glenn – The current talk is about a possible vaccine passport for NSW residents, but what about interstate cavers wishing to cave in NSW?</w:t>
      </w:r>
    </w:p>
    <w:p w14:paraId="0CF378C9" w14:textId="1CBFCB4F" w:rsidR="008770B8" w:rsidRDefault="008770B8" w:rsidP="00C707F3">
      <w:pPr>
        <w:widowControl/>
        <w:spacing w:after="0" w:line="240" w:lineRule="auto"/>
        <w:ind w:left="720"/>
        <w:rPr>
          <w:rFonts w:ascii="Arial" w:hAnsi="Arial" w:cs="Arial"/>
          <w:sz w:val="20"/>
          <w:szCs w:val="20"/>
        </w:rPr>
      </w:pPr>
      <w:r>
        <w:rPr>
          <w:rFonts w:ascii="Arial" w:hAnsi="Arial" w:cs="Arial"/>
          <w:sz w:val="20"/>
          <w:szCs w:val="20"/>
        </w:rPr>
        <w:t>Peter – The ASF Executive is meeting this Saturday and I am going to asking to attend to raise this issue. My concern is for the locals of Ceduna and the other small towns between here and there. But I’m also concerned that if a caver were to bring COVID to any of these communities it would put cavers in a bad light.</w:t>
      </w:r>
    </w:p>
    <w:p w14:paraId="04E752C5" w14:textId="06E00C88" w:rsidR="008770B8" w:rsidRDefault="008770B8" w:rsidP="00C707F3">
      <w:pPr>
        <w:widowControl/>
        <w:spacing w:after="0" w:line="240" w:lineRule="auto"/>
        <w:ind w:left="720"/>
        <w:rPr>
          <w:rFonts w:ascii="Arial" w:hAnsi="Arial" w:cs="Arial"/>
          <w:sz w:val="20"/>
          <w:szCs w:val="20"/>
        </w:rPr>
      </w:pPr>
      <w:r>
        <w:rPr>
          <w:rFonts w:ascii="Arial" w:hAnsi="Arial" w:cs="Arial"/>
          <w:sz w:val="20"/>
          <w:szCs w:val="20"/>
        </w:rPr>
        <w:t>Glenn – Whatever decisions are made they need to be backed by the ASF. If not, there’s a risk of it being perceived as discriminatory.</w:t>
      </w:r>
    </w:p>
    <w:p w14:paraId="0FBE148A" w14:textId="557F833E" w:rsidR="008770B8" w:rsidRDefault="008770B8" w:rsidP="00C707F3">
      <w:pPr>
        <w:widowControl/>
        <w:spacing w:after="0" w:line="240" w:lineRule="auto"/>
        <w:ind w:left="720"/>
        <w:rPr>
          <w:rFonts w:ascii="Arial" w:hAnsi="Arial" w:cs="Arial"/>
          <w:sz w:val="20"/>
          <w:szCs w:val="20"/>
        </w:rPr>
      </w:pPr>
      <w:r>
        <w:rPr>
          <w:rFonts w:ascii="Arial" w:hAnsi="Arial" w:cs="Arial"/>
          <w:sz w:val="20"/>
          <w:szCs w:val="20"/>
        </w:rPr>
        <w:t>Lachlan – There’s two things that need to be considered. Firstly, what will the ASF do? Then we need to make our decision regarding vaccine passports.</w:t>
      </w:r>
    </w:p>
    <w:p w14:paraId="17DAB718" w14:textId="693284EE" w:rsidR="008770B8" w:rsidRDefault="008770B8" w:rsidP="00C707F3">
      <w:pPr>
        <w:widowControl/>
        <w:spacing w:after="0" w:line="240" w:lineRule="auto"/>
        <w:ind w:left="720"/>
        <w:rPr>
          <w:rFonts w:ascii="Arial" w:hAnsi="Arial" w:cs="Arial"/>
          <w:sz w:val="20"/>
          <w:szCs w:val="20"/>
        </w:rPr>
      </w:pPr>
      <w:r>
        <w:rPr>
          <w:rFonts w:ascii="Arial" w:hAnsi="Arial" w:cs="Arial"/>
          <w:sz w:val="20"/>
          <w:szCs w:val="20"/>
        </w:rPr>
        <w:t>Glenn – The ASF Conference is being coordinated by FUSSI and CEGSA. They will need to follow the appropriate health regulations. In the end it may be out of our hands.</w:t>
      </w:r>
    </w:p>
    <w:p w14:paraId="52228FE7" w14:textId="3109DE52" w:rsidR="008770B8" w:rsidRDefault="008770B8" w:rsidP="00C707F3">
      <w:pPr>
        <w:widowControl/>
        <w:spacing w:after="0" w:line="240" w:lineRule="auto"/>
        <w:ind w:left="720"/>
        <w:rPr>
          <w:rFonts w:ascii="Arial" w:hAnsi="Arial" w:cs="Arial"/>
          <w:sz w:val="20"/>
          <w:szCs w:val="20"/>
        </w:rPr>
      </w:pPr>
      <w:r>
        <w:rPr>
          <w:rFonts w:ascii="Arial" w:hAnsi="Arial" w:cs="Arial"/>
          <w:sz w:val="20"/>
          <w:szCs w:val="20"/>
        </w:rPr>
        <w:t>Peter – I agree with Lachlan, but there is a third consideration. What if clubs spread COVID?</w:t>
      </w:r>
    </w:p>
    <w:p w14:paraId="62A2B685" w14:textId="21E0E406" w:rsidR="008770B8" w:rsidRDefault="008770B8" w:rsidP="00C707F3">
      <w:pPr>
        <w:widowControl/>
        <w:spacing w:after="0" w:line="240" w:lineRule="auto"/>
        <w:ind w:left="720"/>
        <w:rPr>
          <w:rFonts w:ascii="Arial" w:hAnsi="Arial" w:cs="Arial"/>
          <w:sz w:val="20"/>
          <w:szCs w:val="20"/>
        </w:rPr>
      </w:pPr>
      <w:r>
        <w:rPr>
          <w:rFonts w:ascii="Arial" w:hAnsi="Arial" w:cs="Arial"/>
          <w:sz w:val="20"/>
          <w:szCs w:val="20"/>
        </w:rPr>
        <w:t>Keir – It’s a no-brainer. You need to be vaccinated to go caving. We cannot allow cavers to potentially spread COVID.</w:t>
      </w:r>
    </w:p>
    <w:p w14:paraId="4B987D3D" w14:textId="44655134" w:rsidR="008770B8" w:rsidRDefault="008770B8" w:rsidP="00C707F3">
      <w:pPr>
        <w:widowControl/>
        <w:spacing w:after="0" w:line="240" w:lineRule="auto"/>
        <w:ind w:left="720"/>
        <w:rPr>
          <w:rFonts w:ascii="Arial" w:hAnsi="Arial" w:cs="Arial"/>
          <w:sz w:val="20"/>
          <w:szCs w:val="20"/>
        </w:rPr>
      </w:pPr>
      <w:r>
        <w:rPr>
          <w:rFonts w:ascii="Arial" w:hAnsi="Arial" w:cs="Arial"/>
          <w:sz w:val="20"/>
          <w:szCs w:val="20"/>
        </w:rPr>
        <w:t xml:space="preserve">Glenn – We may have problems verifying cavers vaccination status. My employer has been offering vaccinations to staff as they are considered essential workers. When the government </w:t>
      </w:r>
      <w:r w:rsidR="001733AC">
        <w:rPr>
          <w:rFonts w:ascii="Arial" w:hAnsi="Arial" w:cs="Arial"/>
          <w:sz w:val="20"/>
          <w:szCs w:val="20"/>
        </w:rPr>
        <w:t>made it a requirement for all essential workers to get vaccinated we asked to staff for there vaccine status. Then the union took us to court saying we were violating peoples privacy.</w:t>
      </w:r>
    </w:p>
    <w:p w14:paraId="7DE9115A" w14:textId="6AF844D4" w:rsidR="001733AC" w:rsidRDefault="001733AC" w:rsidP="00C707F3">
      <w:pPr>
        <w:widowControl/>
        <w:spacing w:after="0" w:line="240" w:lineRule="auto"/>
        <w:ind w:left="720"/>
        <w:rPr>
          <w:rFonts w:ascii="Arial" w:hAnsi="Arial" w:cs="Arial"/>
          <w:sz w:val="20"/>
          <w:szCs w:val="20"/>
        </w:rPr>
      </w:pPr>
      <w:r>
        <w:rPr>
          <w:rFonts w:ascii="Arial" w:hAnsi="Arial" w:cs="Arial"/>
          <w:sz w:val="20"/>
          <w:szCs w:val="20"/>
        </w:rPr>
        <w:t>Keir – We’ve now reached 80% of people receiving their first jab. It’s reasonably safe to say we’ll reach 80% with two jabs soon.</w:t>
      </w:r>
    </w:p>
    <w:p w14:paraId="51756E94" w14:textId="77777777" w:rsidR="001733AC" w:rsidRDefault="001733AC" w:rsidP="00C707F3">
      <w:pPr>
        <w:widowControl/>
        <w:spacing w:after="0" w:line="240" w:lineRule="auto"/>
        <w:ind w:left="720"/>
        <w:rPr>
          <w:rFonts w:ascii="Arial" w:hAnsi="Arial" w:cs="Arial"/>
          <w:sz w:val="20"/>
          <w:szCs w:val="20"/>
        </w:rPr>
      </w:pPr>
    </w:p>
    <w:p w14:paraId="4BCB986A" w14:textId="39C0E35C" w:rsidR="00060F43" w:rsidRPr="001733AC" w:rsidRDefault="00060F43" w:rsidP="00060F43">
      <w:pPr>
        <w:pStyle w:val="ListParagraph"/>
        <w:widowControl/>
        <w:numPr>
          <w:ilvl w:val="0"/>
          <w:numId w:val="4"/>
        </w:numPr>
        <w:spacing w:after="0" w:line="240" w:lineRule="auto"/>
        <w:jc w:val="both"/>
        <w:rPr>
          <w:rFonts w:ascii="Arial" w:hAnsi="Arial" w:cs="Arial"/>
          <w:b/>
          <w:bCs/>
          <w:sz w:val="20"/>
          <w:szCs w:val="20"/>
        </w:rPr>
      </w:pPr>
      <w:r w:rsidRPr="001733AC">
        <w:rPr>
          <w:rFonts w:ascii="Arial" w:hAnsi="Arial" w:cs="Arial"/>
          <w:b/>
          <w:bCs/>
          <w:sz w:val="20"/>
          <w:szCs w:val="20"/>
        </w:rPr>
        <w:t>Proposal for next meeting</w:t>
      </w:r>
    </w:p>
    <w:p w14:paraId="5CA2F445" w14:textId="433234CF" w:rsidR="00060F43" w:rsidRPr="002F5C33" w:rsidRDefault="009F39C7" w:rsidP="00F634F4">
      <w:pPr>
        <w:widowControl/>
        <w:spacing w:after="0" w:line="240" w:lineRule="auto"/>
        <w:ind w:left="720"/>
        <w:rPr>
          <w:rFonts w:ascii="Arial" w:hAnsi="Arial" w:cs="Arial"/>
          <w:sz w:val="20"/>
          <w:szCs w:val="20"/>
        </w:rPr>
      </w:pPr>
      <w:r>
        <w:rPr>
          <w:rFonts w:ascii="Arial" w:hAnsi="Arial" w:cs="Arial"/>
          <w:sz w:val="20"/>
          <w:szCs w:val="20"/>
        </w:rPr>
        <w:t>13</w:t>
      </w:r>
      <w:r w:rsidRPr="009F39C7">
        <w:rPr>
          <w:rFonts w:ascii="Arial" w:hAnsi="Arial" w:cs="Arial"/>
          <w:sz w:val="20"/>
          <w:szCs w:val="20"/>
          <w:vertAlign w:val="superscript"/>
        </w:rPr>
        <w:t>th</w:t>
      </w:r>
      <w:r>
        <w:rPr>
          <w:rFonts w:ascii="Arial" w:hAnsi="Arial" w:cs="Arial"/>
          <w:sz w:val="20"/>
          <w:szCs w:val="20"/>
        </w:rPr>
        <w:t xml:space="preserve"> Oct</w:t>
      </w:r>
      <w:r w:rsidR="001733AC">
        <w:rPr>
          <w:rFonts w:ascii="Arial" w:hAnsi="Arial" w:cs="Arial"/>
          <w:sz w:val="20"/>
          <w:szCs w:val="20"/>
        </w:rPr>
        <w:t>ober at 7:00pm</w:t>
      </w:r>
    </w:p>
    <w:p w14:paraId="1C88B4CD" w14:textId="77777777" w:rsidR="008C363F" w:rsidRPr="002F5C33" w:rsidRDefault="008C363F" w:rsidP="008C363F">
      <w:pPr>
        <w:pStyle w:val="ListParagraph"/>
        <w:widowControl/>
        <w:spacing w:after="0" w:line="240" w:lineRule="auto"/>
        <w:jc w:val="both"/>
        <w:rPr>
          <w:rFonts w:ascii="Arial" w:hAnsi="Arial" w:cs="Arial"/>
          <w:sz w:val="20"/>
          <w:szCs w:val="20"/>
        </w:rPr>
      </w:pPr>
    </w:p>
    <w:p w14:paraId="5AACC310" w14:textId="7B3ADEF7" w:rsidR="00060F43" w:rsidRPr="001733AC" w:rsidRDefault="00060F43" w:rsidP="00060F43">
      <w:pPr>
        <w:pStyle w:val="ListParagraph"/>
        <w:widowControl/>
        <w:numPr>
          <w:ilvl w:val="0"/>
          <w:numId w:val="4"/>
        </w:numPr>
        <w:spacing w:after="0" w:line="240" w:lineRule="auto"/>
        <w:jc w:val="both"/>
        <w:rPr>
          <w:rFonts w:ascii="Arial" w:hAnsi="Arial" w:cs="Arial"/>
          <w:b/>
          <w:bCs/>
          <w:sz w:val="20"/>
          <w:szCs w:val="20"/>
        </w:rPr>
      </w:pPr>
      <w:r w:rsidRPr="001733AC">
        <w:rPr>
          <w:rFonts w:ascii="Arial" w:hAnsi="Arial" w:cs="Arial"/>
          <w:b/>
          <w:bCs/>
          <w:sz w:val="20"/>
          <w:szCs w:val="20"/>
        </w:rPr>
        <w:t>Close of meeting</w:t>
      </w:r>
    </w:p>
    <w:p w14:paraId="30C4245E" w14:textId="1E512C81" w:rsidR="00060F43" w:rsidRPr="002F5C33" w:rsidRDefault="00060F43" w:rsidP="00060F43">
      <w:pPr>
        <w:widowControl/>
        <w:spacing w:after="0" w:line="240" w:lineRule="auto"/>
        <w:ind w:firstLine="720"/>
        <w:jc w:val="both"/>
        <w:rPr>
          <w:rFonts w:ascii="Arial" w:hAnsi="Arial" w:cs="Arial"/>
          <w:sz w:val="20"/>
          <w:szCs w:val="20"/>
        </w:rPr>
      </w:pPr>
      <w:r w:rsidRPr="002F5C33">
        <w:rPr>
          <w:rFonts w:ascii="Arial" w:hAnsi="Arial" w:cs="Arial"/>
          <w:sz w:val="20"/>
          <w:szCs w:val="20"/>
        </w:rPr>
        <w:t xml:space="preserve">Around </w:t>
      </w:r>
      <w:r w:rsidR="00417426">
        <w:rPr>
          <w:rFonts w:ascii="Arial" w:hAnsi="Arial" w:cs="Arial"/>
          <w:sz w:val="20"/>
          <w:szCs w:val="20"/>
        </w:rPr>
        <w:t>9</w:t>
      </w:r>
      <w:r w:rsidR="00F57FE5" w:rsidRPr="002F5C33">
        <w:rPr>
          <w:rFonts w:ascii="Arial" w:hAnsi="Arial" w:cs="Arial"/>
          <w:sz w:val="20"/>
          <w:szCs w:val="20"/>
        </w:rPr>
        <w:t>:</w:t>
      </w:r>
      <w:r w:rsidR="009F39C7">
        <w:rPr>
          <w:rFonts w:ascii="Arial" w:hAnsi="Arial" w:cs="Arial"/>
          <w:sz w:val="20"/>
          <w:szCs w:val="20"/>
        </w:rPr>
        <w:t>1</w:t>
      </w:r>
      <w:r w:rsidR="00417426">
        <w:rPr>
          <w:rFonts w:ascii="Arial" w:hAnsi="Arial" w:cs="Arial"/>
          <w:sz w:val="20"/>
          <w:szCs w:val="20"/>
        </w:rPr>
        <w:t>0</w:t>
      </w:r>
      <w:r w:rsidR="001733AC">
        <w:rPr>
          <w:rFonts w:ascii="Arial" w:hAnsi="Arial" w:cs="Arial"/>
          <w:sz w:val="20"/>
          <w:szCs w:val="20"/>
        </w:rPr>
        <w:t>pm</w:t>
      </w:r>
    </w:p>
    <w:p w14:paraId="52172BAF" w14:textId="5DF3BB8E" w:rsidR="00BE44FC" w:rsidRPr="002F5C33" w:rsidRDefault="00BE44FC" w:rsidP="00060F43">
      <w:pPr>
        <w:widowControl/>
        <w:spacing w:after="0" w:line="240" w:lineRule="auto"/>
        <w:ind w:firstLine="720"/>
        <w:jc w:val="both"/>
        <w:rPr>
          <w:rFonts w:ascii="Arial" w:hAnsi="Arial" w:cs="Arial"/>
          <w:sz w:val="20"/>
          <w:szCs w:val="20"/>
        </w:rPr>
      </w:pPr>
    </w:p>
    <w:p w14:paraId="18984D86" w14:textId="32E78E4C" w:rsidR="009F3C41" w:rsidRDefault="009F3C41" w:rsidP="00932CD3">
      <w:pPr>
        <w:spacing w:after="0" w:line="0" w:lineRule="atLeast"/>
      </w:pPr>
      <w:r>
        <w:t xml:space="preserve"> </w:t>
      </w:r>
    </w:p>
    <w:sectPr w:rsidR="009F3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080"/>
    <w:multiLevelType w:val="hybridMultilevel"/>
    <w:tmpl w:val="A294A94C"/>
    <w:lvl w:ilvl="0" w:tplc="0C090001">
      <w:start w:val="1"/>
      <w:numFmt w:val="bullet"/>
      <w:lvlText w:val=""/>
      <w:lvlJc w:val="left"/>
      <w:pPr>
        <w:ind w:left="1540" w:hanging="360"/>
      </w:pPr>
      <w:rPr>
        <w:rFonts w:ascii="Symbol" w:hAnsi="Symbol" w:hint="default"/>
      </w:rPr>
    </w:lvl>
    <w:lvl w:ilvl="1" w:tplc="0C090019" w:tentative="1">
      <w:start w:val="1"/>
      <w:numFmt w:val="lowerLetter"/>
      <w:lvlText w:val="%2."/>
      <w:lvlJc w:val="left"/>
      <w:pPr>
        <w:ind w:left="2260" w:hanging="360"/>
      </w:pPr>
    </w:lvl>
    <w:lvl w:ilvl="2" w:tplc="0C09001B" w:tentative="1">
      <w:start w:val="1"/>
      <w:numFmt w:val="lowerRoman"/>
      <w:lvlText w:val="%3."/>
      <w:lvlJc w:val="right"/>
      <w:pPr>
        <w:ind w:left="2980" w:hanging="180"/>
      </w:pPr>
    </w:lvl>
    <w:lvl w:ilvl="3" w:tplc="0C09000F" w:tentative="1">
      <w:start w:val="1"/>
      <w:numFmt w:val="decimal"/>
      <w:lvlText w:val="%4."/>
      <w:lvlJc w:val="left"/>
      <w:pPr>
        <w:ind w:left="3700" w:hanging="360"/>
      </w:pPr>
    </w:lvl>
    <w:lvl w:ilvl="4" w:tplc="0C090019" w:tentative="1">
      <w:start w:val="1"/>
      <w:numFmt w:val="lowerLetter"/>
      <w:lvlText w:val="%5."/>
      <w:lvlJc w:val="left"/>
      <w:pPr>
        <w:ind w:left="4420" w:hanging="360"/>
      </w:pPr>
    </w:lvl>
    <w:lvl w:ilvl="5" w:tplc="0C09001B" w:tentative="1">
      <w:start w:val="1"/>
      <w:numFmt w:val="lowerRoman"/>
      <w:lvlText w:val="%6."/>
      <w:lvlJc w:val="right"/>
      <w:pPr>
        <w:ind w:left="5140" w:hanging="180"/>
      </w:pPr>
    </w:lvl>
    <w:lvl w:ilvl="6" w:tplc="0C09000F" w:tentative="1">
      <w:start w:val="1"/>
      <w:numFmt w:val="decimal"/>
      <w:lvlText w:val="%7."/>
      <w:lvlJc w:val="left"/>
      <w:pPr>
        <w:ind w:left="5860" w:hanging="360"/>
      </w:pPr>
    </w:lvl>
    <w:lvl w:ilvl="7" w:tplc="0C090019" w:tentative="1">
      <w:start w:val="1"/>
      <w:numFmt w:val="lowerLetter"/>
      <w:lvlText w:val="%8."/>
      <w:lvlJc w:val="left"/>
      <w:pPr>
        <w:ind w:left="6580" w:hanging="360"/>
      </w:pPr>
    </w:lvl>
    <w:lvl w:ilvl="8" w:tplc="0C09001B" w:tentative="1">
      <w:start w:val="1"/>
      <w:numFmt w:val="lowerRoman"/>
      <w:lvlText w:val="%9."/>
      <w:lvlJc w:val="right"/>
      <w:pPr>
        <w:ind w:left="7300" w:hanging="180"/>
      </w:pPr>
    </w:lvl>
  </w:abstractNum>
  <w:abstractNum w:abstractNumId="1" w15:restartNumberingAfterBreak="0">
    <w:nsid w:val="01CA613C"/>
    <w:multiLevelType w:val="hybridMultilevel"/>
    <w:tmpl w:val="F378D8AC"/>
    <w:lvl w:ilvl="0" w:tplc="0C090001">
      <w:start w:val="1"/>
      <w:numFmt w:val="bullet"/>
      <w:lvlText w:val=""/>
      <w:lvlJc w:val="left"/>
      <w:pPr>
        <w:ind w:left="1540" w:hanging="360"/>
      </w:pPr>
      <w:rPr>
        <w:rFonts w:ascii="Symbol" w:hAnsi="Symbol" w:hint="default"/>
      </w:rPr>
    </w:lvl>
    <w:lvl w:ilvl="1" w:tplc="0C090003" w:tentative="1">
      <w:start w:val="1"/>
      <w:numFmt w:val="bullet"/>
      <w:lvlText w:val="o"/>
      <w:lvlJc w:val="left"/>
      <w:pPr>
        <w:ind w:left="2260" w:hanging="360"/>
      </w:pPr>
      <w:rPr>
        <w:rFonts w:ascii="Courier New" w:hAnsi="Courier New" w:cs="Courier New" w:hint="default"/>
      </w:rPr>
    </w:lvl>
    <w:lvl w:ilvl="2" w:tplc="0C090005" w:tentative="1">
      <w:start w:val="1"/>
      <w:numFmt w:val="bullet"/>
      <w:lvlText w:val=""/>
      <w:lvlJc w:val="left"/>
      <w:pPr>
        <w:ind w:left="2980" w:hanging="360"/>
      </w:pPr>
      <w:rPr>
        <w:rFonts w:ascii="Wingdings" w:hAnsi="Wingdings" w:hint="default"/>
      </w:rPr>
    </w:lvl>
    <w:lvl w:ilvl="3" w:tplc="0C090001" w:tentative="1">
      <w:start w:val="1"/>
      <w:numFmt w:val="bullet"/>
      <w:lvlText w:val=""/>
      <w:lvlJc w:val="left"/>
      <w:pPr>
        <w:ind w:left="3700" w:hanging="360"/>
      </w:pPr>
      <w:rPr>
        <w:rFonts w:ascii="Symbol" w:hAnsi="Symbol" w:hint="default"/>
      </w:rPr>
    </w:lvl>
    <w:lvl w:ilvl="4" w:tplc="0C090003" w:tentative="1">
      <w:start w:val="1"/>
      <w:numFmt w:val="bullet"/>
      <w:lvlText w:val="o"/>
      <w:lvlJc w:val="left"/>
      <w:pPr>
        <w:ind w:left="4420" w:hanging="360"/>
      </w:pPr>
      <w:rPr>
        <w:rFonts w:ascii="Courier New" w:hAnsi="Courier New" w:cs="Courier New" w:hint="default"/>
      </w:rPr>
    </w:lvl>
    <w:lvl w:ilvl="5" w:tplc="0C090005" w:tentative="1">
      <w:start w:val="1"/>
      <w:numFmt w:val="bullet"/>
      <w:lvlText w:val=""/>
      <w:lvlJc w:val="left"/>
      <w:pPr>
        <w:ind w:left="5140" w:hanging="360"/>
      </w:pPr>
      <w:rPr>
        <w:rFonts w:ascii="Wingdings" w:hAnsi="Wingdings" w:hint="default"/>
      </w:rPr>
    </w:lvl>
    <w:lvl w:ilvl="6" w:tplc="0C090001" w:tentative="1">
      <w:start w:val="1"/>
      <w:numFmt w:val="bullet"/>
      <w:lvlText w:val=""/>
      <w:lvlJc w:val="left"/>
      <w:pPr>
        <w:ind w:left="5860" w:hanging="360"/>
      </w:pPr>
      <w:rPr>
        <w:rFonts w:ascii="Symbol" w:hAnsi="Symbol" w:hint="default"/>
      </w:rPr>
    </w:lvl>
    <w:lvl w:ilvl="7" w:tplc="0C090003" w:tentative="1">
      <w:start w:val="1"/>
      <w:numFmt w:val="bullet"/>
      <w:lvlText w:val="o"/>
      <w:lvlJc w:val="left"/>
      <w:pPr>
        <w:ind w:left="6580" w:hanging="360"/>
      </w:pPr>
      <w:rPr>
        <w:rFonts w:ascii="Courier New" w:hAnsi="Courier New" w:cs="Courier New" w:hint="default"/>
      </w:rPr>
    </w:lvl>
    <w:lvl w:ilvl="8" w:tplc="0C090005" w:tentative="1">
      <w:start w:val="1"/>
      <w:numFmt w:val="bullet"/>
      <w:lvlText w:val=""/>
      <w:lvlJc w:val="left"/>
      <w:pPr>
        <w:ind w:left="7300" w:hanging="360"/>
      </w:pPr>
      <w:rPr>
        <w:rFonts w:ascii="Wingdings" w:hAnsi="Wingdings" w:hint="default"/>
      </w:rPr>
    </w:lvl>
  </w:abstractNum>
  <w:abstractNum w:abstractNumId="2" w15:restartNumberingAfterBreak="0">
    <w:nsid w:val="17AE2805"/>
    <w:multiLevelType w:val="hybridMultilevel"/>
    <w:tmpl w:val="DBE80C90"/>
    <w:lvl w:ilvl="0" w:tplc="0256F492">
      <w:start w:val="1"/>
      <w:numFmt w:val="lowerLetter"/>
      <w:lvlText w:val="(%1)"/>
      <w:lvlJc w:val="left"/>
      <w:pPr>
        <w:ind w:left="1540" w:hanging="360"/>
      </w:pPr>
      <w:rPr>
        <w:rFonts w:hint="default"/>
      </w:rPr>
    </w:lvl>
    <w:lvl w:ilvl="1" w:tplc="0C090019" w:tentative="1">
      <w:start w:val="1"/>
      <w:numFmt w:val="lowerLetter"/>
      <w:lvlText w:val="%2."/>
      <w:lvlJc w:val="left"/>
      <w:pPr>
        <w:ind w:left="2260" w:hanging="360"/>
      </w:pPr>
    </w:lvl>
    <w:lvl w:ilvl="2" w:tplc="0C09001B" w:tentative="1">
      <w:start w:val="1"/>
      <w:numFmt w:val="lowerRoman"/>
      <w:lvlText w:val="%3."/>
      <w:lvlJc w:val="right"/>
      <w:pPr>
        <w:ind w:left="2980" w:hanging="180"/>
      </w:pPr>
    </w:lvl>
    <w:lvl w:ilvl="3" w:tplc="0C09000F" w:tentative="1">
      <w:start w:val="1"/>
      <w:numFmt w:val="decimal"/>
      <w:lvlText w:val="%4."/>
      <w:lvlJc w:val="left"/>
      <w:pPr>
        <w:ind w:left="3700" w:hanging="360"/>
      </w:pPr>
    </w:lvl>
    <w:lvl w:ilvl="4" w:tplc="0C090019" w:tentative="1">
      <w:start w:val="1"/>
      <w:numFmt w:val="lowerLetter"/>
      <w:lvlText w:val="%5."/>
      <w:lvlJc w:val="left"/>
      <w:pPr>
        <w:ind w:left="4420" w:hanging="360"/>
      </w:pPr>
    </w:lvl>
    <w:lvl w:ilvl="5" w:tplc="0C09001B" w:tentative="1">
      <w:start w:val="1"/>
      <w:numFmt w:val="lowerRoman"/>
      <w:lvlText w:val="%6."/>
      <w:lvlJc w:val="right"/>
      <w:pPr>
        <w:ind w:left="5140" w:hanging="180"/>
      </w:pPr>
    </w:lvl>
    <w:lvl w:ilvl="6" w:tplc="0C09000F" w:tentative="1">
      <w:start w:val="1"/>
      <w:numFmt w:val="decimal"/>
      <w:lvlText w:val="%7."/>
      <w:lvlJc w:val="left"/>
      <w:pPr>
        <w:ind w:left="5860" w:hanging="360"/>
      </w:pPr>
    </w:lvl>
    <w:lvl w:ilvl="7" w:tplc="0C090019" w:tentative="1">
      <w:start w:val="1"/>
      <w:numFmt w:val="lowerLetter"/>
      <w:lvlText w:val="%8."/>
      <w:lvlJc w:val="left"/>
      <w:pPr>
        <w:ind w:left="6580" w:hanging="360"/>
      </w:pPr>
    </w:lvl>
    <w:lvl w:ilvl="8" w:tplc="0C09001B" w:tentative="1">
      <w:start w:val="1"/>
      <w:numFmt w:val="lowerRoman"/>
      <w:lvlText w:val="%9."/>
      <w:lvlJc w:val="right"/>
      <w:pPr>
        <w:ind w:left="7300" w:hanging="180"/>
      </w:pPr>
    </w:lvl>
  </w:abstractNum>
  <w:abstractNum w:abstractNumId="3" w15:restartNumberingAfterBreak="0">
    <w:nsid w:val="233F6CD7"/>
    <w:multiLevelType w:val="multilevel"/>
    <w:tmpl w:val="74F0A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0443D"/>
    <w:multiLevelType w:val="multilevel"/>
    <w:tmpl w:val="12CA4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900CED"/>
    <w:multiLevelType w:val="multilevel"/>
    <w:tmpl w:val="34C01DC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F338F2"/>
    <w:multiLevelType w:val="multilevel"/>
    <w:tmpl w:val="0C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43"/>
    <w:rsid w:val="00022971"/>
    <w:rsid w:val="00060F43"/>
    <w:rsid w:val="000E43B3"/>
    <w:rsid w:val="000F24F9"/>
    <w:rsid w:val="001309D9"/>
    <w:rsid w:val="001733AC"/>
    <w:rsid w:val="001A084F"/>
    <w:rsid w:val="001D0AD7"/>
    <w:rsid w:val="001F7066"/>
    <w:rsid w:val="002A3402"/>
    <w:rsid w:val="002A4C51"/>
    <w:rsid w:val="002A6744"/>
    <w:rsid w:val="002D4EFE"/>
    <w:rsid w:val="002E7B9C"/>
    <w:rsid w:val="002F5C33"/>
    <w:rsid w:val="003018EF"/>
    <w:rsid w:val="00302247"/>
    <w:rsid w:val="00353970"/>
    <w:rsid w:val="00391824"/>
    <w:rsid w:val="003C5187"/>
    <w:rsid w:val="003D1426"/>
    <w:rsid w:val="00417426"/>
    <w:rsid w:val="00464F64"/>
    <w:rsid w:val="004705D6"/>
    <w:rsid w:val="004948B3"/>
    <w:rsid w:val="004D4D4B"/>
    <w:rsid w:val="004E4E71"/>
    <w:rsid w:val="004F47AF"/>
    <w:rsid w:val="00504625"/>
    <w:rsid w:val="005644B5"/>
    <w:rsid w:val="00572AAB"/>
    <w:rsid w:val="00582343"/>
    <w:rsid w:val="0058701C"/>
    <w:rsid w:val="005941B2"/>
    <w:rsid w:val="005F00BF"/>
    <w:rsid w:val="005F3A66"/>
    <w:rsid w:val="00621C01"/>
    <w:rsid w:val="006703DD"/>
    <w:rsid w:val="00672C87"/>
    <w:rsid w:val="00674DC2"/>
    <w:rsid w:val="00674E8B"/>
    <w:rsid w:val="006C656A"/>
    <w:rsid w:val="007072BB"/>
    <w:rsid w:val="00761BD7"/>
    <w:rsid w:val="00790275"/>
    <w:rsid w:val="007C230E"/>
    <w:rsid w:val="00811E70"/>
    <w:rsid w:val="008300FE"/>
    <w:rsid w:val="008770B8"/>
    <w:rsid w:val="008806E0"/>
    <w:rsid w:val="008C09B0"/>
    <w:rsid w:val="008C363F"/>
    <w:rsid w:val="009034A8"/>
    <w:rsid w:val="00927680"/>
    <w:rsid w:val="00932CD3"/>
    <w:rsid w:val="00952614"/>
    <w:rsid w:val="009611D7"/>
    <w:rsid w:val="00990FA1"/>
    <w:rsid w:val="009A3CCE"/>
    <w:rsid w:val="009B1A6D"/>
    <w:rsid w:val="009F25CB"/>
    <w:rsid w:val="009F39C7"/>
    <w:rsid w:val="009F3C41"/>
    <w:rsid w:val="00A363E9"/>
    <w:rsid w:val="00A43949"/>
    <w:rsid w:val="00A76881"/>
    <w:rsid w:val="00A8429B"/>
    <w:rsid w:val="00AA6524"/>
    <w:rsid w:val="00AC7940"/>
    <w:rsid w:val="00AE6C77"/>
    <w:rsid w:val="00B30E92"/>
    <w:rsid w:val="00B5193B"/>
    <w:rsid w:val="00B74F20"/>
    <w:rsid w:val="00B822BA"/>
    <w:rsid w:val="00BA6AC3"/>
    <w:rsid w:val="00BB21AA"/>
    <w:rsid w:val="00BB6FED"/>
    <w:rsid w:val="00BC1DE5"/>
    <w:rsid w:val="00BD1179"/>
    <w:rsid w:val="00BE44FC"/>
    <w:rsid w:val="00C259FF"/>
    <w:rsid w:val="00C34738"/>
    <w:rsid w:val="00C442DC"/>
    <w:rsid w:val="00C53DC2"/>
    <w:rsid w:val="00C6055B"/>
    <w:rsid w:val="00C707F3"/>
    <w:rsid w:val="00C818D1"/>
    <w:rsid w:val="00D010B7"/>
    <w:rsid w:val="00D1140F"/>
    <w:rsid w:val="00D16BD4"/>
    <w:rsid w:val="00D21070"/>
    <w:rsid w:val="00D232C9"/>
    <w:rsid w:val="00D51EE9"/>
    <w:rsid w:val="00D5223A"/>
    <w:rsid w:val="00D84E3E"/>
    <w:rsid w:val="00DE2C0D"/>
    <w:rsid w:val="00DF2DF5"/>
    <w:rsid w:val="00E02693"/>
    <w:rsid w:val="00E03742"/>
    <w:rsid w:val="00E03C6A"/>
    <w:rsid w:val="00E454C3"/>
    <w:rsid w:val="00E86EA4"/>
    <w:rsid w:val="00EA5DB6"/>
    <w:rsid w:val="00F129EF"/>
    <w:rsid w:val="00F16274"/>
    <w:rsid w:val="00F25C73"/>
    <w:rsid w:val="00F3639B"/>
    <w:rsid w:val="00F57FE5"/>
    <w:rsid w:val="00F634F4"/>
    <w:rsid w:val="00F82854"/>
    <w:rsid w:val="00F90682"/>
    <w:rsid w:val="00F9593E"/>
    <w:rsid w:val="00FB43C4"/>
    <w:rsid w:val="00FC4BD7"/>
    <w:rsid w:val="00FD3F34"/>
    <w:rsid w:val="00FE413E"/>
    <w:rsid w:val="00FF0E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657E"/>
  <w15:chartTrackingRefBased/>
  <w15:docId w15:val="{E04458B2-90F3-4739-B406-C472952C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F43"/>
    <w:pPr>
      <w:widowControl w:val="0"/>
      <w:spacing w:after="200" w:line="276" w:lineRule="auto"/>
    </w:pPr>
    <w:rPr>
      <w:lang w:val="en-US"/>
    </w:rPr>
  </w:style>
  <w:style w:type="paragraph" w:styleId="Heading1">
    <w:name w:val="heading 1"/>
    <w:basedOn w:val="Normal"/>
    <w:next w:val="Normal"/>
    <w:link w:val="Heading1Char"/>
    <w:uiPriority w:val="9"/>
    <w:qFormat/>
    <w:rsid w:val="00BE44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44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F43"/>
    <w:pPr>
      <w:ind w:left="720"/>
      <w:contextualSpacing/>
    </w:pPr>
  </w:style>
  <w:style w:type="paragraph" w:styleId="NoSpacing">
    <w:name w:val="No Spacing"/>
    <w:uiPriority w:val="1"/>
    <w:qFormat/>
    <w:rsid w:val="00BE44FC"/>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BE44FC"/>
    <w:pPr>
      <w:widowControl/>
      <w:spacing w:after="0" w:line="240" w:lineRule="auto"/>
    </w:pPr>
    <w:rPr>
      <w:rFonts w:ascii="Calibri" w:eastAsia="Calibri" w:hAnsi="Calibri" w:cs="Times New Roman"/>
      <w:szCs w:val="21"/>
      <w:lang w:val="en-AU"/>
    </w:rPr>
  </w:style>
  <w:style w:type="character" w:customStyle="1" w:styleId="PlainTextChar">
    <w:name w:val="Plain Text Char"/>
    <w:basedOn w:val="DefaultParagraphFont"/>
    <w:link w:val="PlainText"/>
    <w:uiPriority w:val="99"/>
    <w:rsid w:val="00BE44FC"/>
    <w:rPr>
      <w:rFonts w:ascii="Calibri" w:eastAsia="Calibri" w:hAnsi="Calibri" w:cs="Times New Roman"/>
      <w:szCs w:val="21"/>
    </w:rPr>
  </w:style>
  <w:style w:type="character" w:customStyle="1" w:styleId="Heading1Char">
    <w:name w:val="Heading 1 Char"/>
    <w:basedOn w:val="DefaultParagraphFont"/>
    <w:link w:val="Heading1"/>
    <w:uiPriority w:val="9"/>
    <w:rsid w:val="00BE44F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BE44FC"/>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D51EE9"/>
    <w:pPr>
      <w:widowControl/>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D51EE9"/>
    <w:rPr>
      <w:lang w:val="en-GB"/>
    </w:rPr>
  </w:style>
  <w:style w:type="character" w:customStyle="1" w:styleId="InternetLink">
    <w:name w:val="Internet Link"/>
    <w:rsid w:val="009F3C4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0348">
      <w:bodyDiv w:val="1"/>
      <w:marLeft w:val="0"/>
      <w:marRight w:val="0"/>
      <w:marTop w:val="0"/>
      <w:marBottom w:val="0"/>
      <w:divBdr>
        <w:top w:val="none" w:sz="0" w:space="0" w:color="auto"/>
        <w:left w:val="none" w:sz="0" w:space="0" w:color="auto"/>
        <w:bottom w:val="none" w:sz="0" w:space="0" w:color="auto"/>
        <w:right w:val="none" w:sz="0" w:space="0" w:color="auto"/>
      </w:divBdr>
    </w:div>
    <w:div w:id="651716432">
      <w:bodyDiv w:val="1"/>
      <w:marLeft w:val="0"/>
      <w:marRight w:val="0"/>
      <w:marTop w:val="0"/>
      <w:marBottom w:val="0"/>
      <w:divBdr>
        <w:top w:val="none" w:sz="0" w:space="0" w:color="auto"/>
        <w:left w:val="none" w:sz="0" w:space="0" w:color="auto"/>
        <w:bottom w:val="none" w:sz="0" w:space="0" w:color="auto"/>
        <w:right w:val="none" w:sz="0" w:space="0" w:color="auto"/>
      </w:divBdr>
    </w:div>
    <w:div w:id="920019450">
      <w:bodyDiv w:val="1"/>
      <w:marLeft w:val="0"/>
      <w:marRight w:val="0"/>
      <w:marTop w:val="0"/>
      <w:marBottom w:val="0"/>
      <w:divBdr>
        <w:top w:val="none" w:sz="0" w:space="0" w:color="auto"/>
        <w:left w:val="none" w:sz="0" w:space="0" w:color="auto"/>
        <w:bottom w:val="none" w:sz="0" w:space="0" w:color="auto"/>
        <w:right w:val="none" w:sz="0" w:space="0" w:color="auto"/>
      </w:divBdr>
    </w:div>
    <w:div w:id="1640837273">
      <w:bodyDiv w:val="1"/>
      <w:marLeft w:val="0"/>
      <w:marRight w:val="0"/>
      <w:marTop w:val="0"/>
      <w:marBottom w:val="0"/>
      <w:divBdr>
        <w:top w:val="none" w:sz="0" w:space="0" w:color="auto"/>
        <w:left w:val="none" w:sz="0" w:space="0" w:color="auto"/>
        <w:bottom w:val="none" w:sz="0" w:space="0" w:color="auto"/>
        <w:right w:val="none" w:sz="0" w:space="0" w:color="auto"/>
      </w:divBdr>
    </w:div>
    <w:div w:id="205858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Smith</dc:creator>
  <cp:keywords/>
  <dc:description/>
  <cp:lastModifiedBy>Roderick Smith</cp:lastModifiedBy>
  <cp:revision>6</cp:revision>
  <dcterms:created xsi:type="dcterms:W3CDTF">2021-09-15T08:41:00Z</dcterms:created>
  <dcterms:modified xsi:type="dcterms:W3CDTF">2021-09-18T10:51:00Z</dcterms:modified>
</cp:coreProperties>
</file>